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512" w:rsidRPr="00430512" w:rsidRDefault="00430512" w:rsidP="00430512">
      <w:pPr>
        <w:shd w:val="clear" w:color="auto" w:fill="FFFFFF"/>
        <w:jc w:val="center"/>
        <w:outlineLvl w:val="3"/>
        <w:rPr>
          <w:rFonts w:ascii="Times New Roman" w:hAnsi="Times New Roman"/>
          <w:bCs/>
          <w:sz w:val="24"/>
          <w:szCs w:val="24"/>
          <w:lang w:eastAsia="ru-RU"/>
        </w:rPr>
      </w:pPr>
      <w:r w:rsidRPr="00430512">
        <w:rPr>
          <w:rFonts w:ascii="Times New Roman" w:hAnsi="Times New Roman"/>
          <w:bCs/>
          <w:sz w:val="24"/>
          <w:szCs w:val="24"/>
          <w:lang w:eastAsia="ru-RU"/>
        </w:rPr>
        <w:t>Получить информацию о текущем номере очереди Вы можете следующими способами:</w:t>
      </w:r>
    </w:p>
    <w:p w:rsidR="00430512" w:rsidRPr="00430512" w:rsidRDefault="00430512" w:rsidP="00430512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0512">
        <w:rPr>
          <w:rFonts w:ascii="Times New Roman" w:hAnsi="Times New Roman"/>
          <w:sz w:val="24"/>
          <w:szCs w:val="24"/>
          <w:lang w:eastAsia="ru-RU"/>
        </w:rPr>
        <w:t> </w:t>
      </w:r>
    </w:p>
    <w:p w:rsidR="007E4734" w:rsidRDefault="00430512" w:rsidP="00430512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0512">
        <w:rPr>
          <w:rFonts w:ascii="Times New Roman" w:hAnsi="Times New Roman"/>
          <w:sz w:val="24"/>
          <w:szCs w:val="24"/>
          <w:lang w:eastAsia="ru-RU"/>
        </w:rPr>
        <w:t>1)</w:t>
      </w:r>
      <w:r w:rsidR="007E4734">
        <w:rPr>
          <w:rFonts w:ascii="Times New Roman" w:hAnsi="Times New Roman"/>
          <w:sz w:val="24"/>
          <w:szCs w:val="24"/>
          <w:lang w:eastAsia="ru-RU"/>
        </w:rPr>
        <w:t xml:space="preserve"> позвонив по телефону специалисту Управления: 8 (3823) 77 23</w:t>
      </w:r>
      <w:bookmarkStart w:id="0" w:name="_GoBack"/>
      <w:bookmarkEnd w:id="0"/>
      <w:r w:rsidR="007E4734">
        <w:rPr>
          <w:rFonts w:ascii="Times New Roman" w:hAnsi="Times New Roman"/>
          <w:sz w:val="24"/>
          <w:szCs w:val="24"/>
          <w:lang w:eastAsia="ru-RU"/>
        </w:rPr>
        <w:t xml:space="preserve"> 47</w:t>
      </w:r>
    </w:p>
    <w:p w:rsidR="00430512" w:rsidRPr="00430512" w:rsidRDefault="007E4734" w:rsidP="00430512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 </w:t>
      </w:r>
      <w:r w:rsidR="00430512" w:rsidRPr="00430512">
        <w:rPr>
          <w:rFonts w:ascii="Times New Roman" w:hAnsi="Times New Roman"/>
          <w:sz w:val="24"/>
          <w:szCs w:val="24"/>
          <w:lang w:eastAsia="ru-RU"/>
        </w:rPr>
        <w:t xml:space="preserve">направив письменное </w:t>
      </w:r>
      <w:hyperlink r:id="rId5" w:history="1">
        <w:r w:rsidR="00430512" w:rsidRPr="00430512">
          <w:rPr>
            <w:rFonts w:ascii="Times New Roman" w:hAnsi="Times New Roman"/>
            <w:sz w:val="24"/>
            <w:szCs w:val="24"/>
            <w:lang w:eastAsia="ru-RU"/>
          </w:rPr>
          <w:t>обращение</w:t>
        </w:r>
      </w:hyperlink>
      <w:r w:rsidR="00430512" w:rsidRPr="00430512">
        <w:rPr>
          <w:rFonts w:ascii="Times New Roman" w:hAnsi="Times New Roman"/>
          <w:sz w:val="24"/>
          <w:szCs w:val="24"/>
          <w:lang w:eastAsia="ru-RU"/>
        </w:rPr>
        <w:t xml:space="preserve"> в Управление имущественных отношений Администрации ЗАТО Северск по адресу: 636000, Томская область, г.Северск, ул.Лесная, 11а;</w:t>
      </w:r>
    </w:p>
    <w:p w:rsidR="00430512" w:rsidRPr="00430512" w:rsidRDefault="00430512" w:rsidP="00430512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0512">
        <w:rPr>
          <w:rFonts w:ascii="Times New Roman" w:hAnsi="Times New Roman"/>
          <w:sz w:val="24"/>
          <w:szCs w:val="24"/>
          <w:lang w:eastAsia="ru-RU"/>
        </w:rPr>
        <w:t> </w:t>
      </w:r>
    </w:p>
    <w:p w:rsidR="00430512" w:rsidRPr="00430512" w:rsidRDefault="00430512" w:rsidP="00430512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0512">
        <w:rPr>
          <w:rFonts w:ascii="Times New Roman" w:hAnsi="Times New Roman"/>
          <w:sz w:val="24"/>
          <w:szCs w:val="24"/>
          <w:lang w:eastAsia="ru-RU"/>
        </w:rPr>
        <w:t xml:space="preserve">2) направив обращение </w:t>
      </w:r>
      <w:r w:rsidRPr="00430512">
        <w:rPr>
          <w:rFonts w:ascii="Times New Roman" w:hAnsi="Times New Roman"/>
          <w:sz w:val="24"/>
          <w:szCs w:val="24"/>
        </w:rPr>
        <w:t xml:space="preserve">с использованием Единого портала государственных </w:t>
      </w:r>
      <w:r>
        <w:rPr>
          <w:rFonts w:ascii="Times New Roman" w:hAnsi="Times New Roman"/>
          <w:sz w:val="24"/>
          <w:szCs w:val="24"/>
        </w:rPr>
        <w:t>и муниципальных услуг (функций);</w:t>
      </w:r>
    </w:p>
    <w:p w:rsidR="00430512" w:rsidRPr="00430512" w:rsidRDefault="00430512" w:rsidP="00430512">
      <w:pPr>
        <w:shd w:val="clear" w:color="auto" w:fill="FFFFFF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430512">
        <w:rPr>
          <w:rFonts w:ascii="Arial" w:hAnsi="Arial" w:cs="Arial"/>
          <w:sz w:val="24"/>
          <w:szCs w:val="24"/>
          <w:lang w:eastAsia="ru-RU"/>
        </w:rPr>
        <w:t> </w:t>
      </w:r>
    </w:p>
    <w:p w:rsidR="00430512" w:rsidRPr="00430512" w:rsidRDefault="00430512" w:rsidP="00430512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0512">
        <w:rPr>
          <w:rFonts w:ascii="Times New Roman" w:hAnsi="Times New Roman"/>
          <w:sz w:val="24"/>
          <w:szCs w:val="24"/>
          <w:lang w:eastAsia="ru-RU"/>
        </w:rPr>
        <w:t>3)</w:t>
      </w:r>
      <w:r>
        <w:rPr>
          <w:rFonts w:ascii="Times New Roman" w:hAnsi="Times New Roman"/>
          <w:sz w:val="24"/>
          <w:szCs w:val="24"/>
          <w:lang w:eastAsia="ru-RU"/>
        </w:rPr>
        <w:t> </w:t>
      </w:r>
      <w:r w:rsidRPr="00430512">
        <w:rPr>
          <w:rFonts w:ascii="Times New Roman" w:hAnsi="Times New Roman"/>
          <w:sz w:val="24"/>
          <w:szCs w:val="24"/>
          <w:lang w:eastAsia="ru-RU"/>
        </w:rPr>
        <w:t>задав вопрос начальнику Управления на официальном сайте Управления имущественных отношений Администрации ЗАТО Северск в сети Интернет (https://имущество.зато-северск.рф) в разделе «Онлайн-приемная» (с приложением копии документа, удостоверяющего личность).</w:t>
      </w:r>
    </w:p>
    <w:p w:rsidR="00C7064A" w:rsidRPr="00430512" w:rsidRDefault="00430512" w:rsidP="00430512">
      <w:pPr>
        <w:ind w:firstLine="709"/>
        <w:rPr>
          <w:rFonts w:ascii="Times New Roman" w:hAnsi="Times New Roman"/>
          <w:sz w:val="24"/>
          <w:szCs w:val="24"/>
        </w:rPr>
      </w:pPr>
      <w:r w:rsidRPr="00430512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 </w:t>
      </w:r>
    </w:p>
    <w:sectPr w:rsidR="00C7064A" w:rsidRPr="00430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12"/>
    <w:rsid w:val="00322116"/>
    <w:rsid w:val="00430512"/>
    <w:rsid w:val="007E4734"/>
    <w:rsid w:val="00836E5E"/>
    <w:rsid w:val="00C7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uiPriority w:val="9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3051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3051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05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05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uiPriority w:val="9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3051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3051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05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05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6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radm.ru/o-rayone/zemlya/obraztsy-zayavleniy-o-predostavlenii-prav-na-zemelnye-uchastki/%D0%9F%D1%80%D0%B8%D0%BB%D0%BE%D0%B6%D0%B5%D0%BD%D0%B8%D0%B5%201.%20%D0%9E%D0%91%D0%A0%D0%90%D0%A9%D0%95%D0%9D%D0%98%D0%95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2</cp:revision>
  <cp:lastPrinted>2025-01-28T05:32:00Z</cp:lastPrinted>
  <dcterms:created xsi:type="dcterms:W3CDTF">2025-01-28T05:27:00Z</dcterms:created>
  <dcterms:modified xsi:type="dcterms:W3CDTF">2025-01-31T03:49:00Z</dcterms:modified>
</cp:coreProperties>
</file>