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A1C" w:rsidRDefault="00892A1C">
      <w:pPr>
        <w:pStyle w:val="ConsPlusTitlePage"/>
      </w:pPr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92A1C" w:rsidRDefault="00892A1C">
      <w:pPr>
        <w:pStyle w:val="ConsPlusNormal"/>
        <w:jc w:val="both"/>
        <w:outlineLvl w:val="0"/>
      </w:pPr>
    </w:p>
    <w:p w:rsidR="00892A1C" w:rsidRDefault="00892A1C">
      <w:pPr>
        <w:pStyle w:val="ConsPlusTitle"/>
        <w:jc w:val="center"/>
        <w:outlineLvl w:val="0"/>
      </w:pPr>
      <w:r>
        <w:t>ТОМСКАЯ ОБЛАСТЬ</w:t>
      </w:r>
    </w:p>
    <w:p w:rsidR="00892A1C" w:rsidRDefault="00892A1C">
      <w:pPr>
        <w:pStyle w:val="ConsPlusTitle"/>
        <w:jc w:val="center"/>
      </w:pPr>
      <w:r>
        <w:t>ГОРОДСКОЙ ОКРУГ</w:t>
      </w:r>
    </w:p>
    <w:p w:rsidR="00892A1C" w:rsidRDefault="00892A1C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892A1C" w:rsidRDefault="00892A1C">
      <w:pPr>
        <w:pStyle w:val="ConsPlusTitle"/>
        <w:jc w:val="center"/>
      </w:pPr>
      <w:r>
        <w:t>СЕВЕРСК</w:t>
      </w:r>
    </w:p>
    <w:p w:rsidR="00892A1C" w:rsidRDefault="00892A1C">
      <w:pPr>
        <w:pStyle w:val="ConsPlusTitle"/>
        <w:jc w:val="center"/>
      </w:pPr>
    </w:p>
    <w:p w:rsidR="00892A1C" w:rsidRDefault="00892A1C">
      <w:pPr>
        <w:pStyle w:val="ConsPlusTitle"/>
        <w:jc w:val="center"/>
      </w:pPr>
      <w:r>
        <w:t>АДМИНИСТРАЦИЯ</w:t>
      </w:r>
    </w:p>
    <w:p w:rsidR="00892A1C" w:rsidRDefault="00892A1C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892A1C" w:rsidRDefault="00892A1C">
      <w:pPr>
        <w:pStyle w:val="ConsPlusTitle"/>
        <w:jc w:val="center"/>
      </w:pPr>
      <w:r>
        <w:t>СЕВЕРСК</w:t>
      </w:r>
    </w:p>
    <w:p w:rsidR="00892A1C" w:rsidRDefault="00892A1C">
      <w:pPr>
        <w:pStyle w:val="ConsPlusTitle"/>
        <w:jc w:val="center"/>
      </w:pPr>
    </w:p>
    <w:p w:rsidR="00892A1C" w:rsidRDefault="00892A1C">
      <w:pPr>
        <w:pStyle w:val="ConsPlusTitle"/>
        <w:jc w:val="center"/>
      </w:pPr>
      <w:r>
        <w:t>ПОСТАНОВЛЕНИЕ</w:t>
      </w:r>
    </w:p>
    <w:p w:rsidR="00892A1C" w:rsidRDefault="00892A1C">
      <w:pPr>
        <w:pStyle w:val="ConsPlusTitle"/>
        <w:jc w:val="center"/>
      </w:pPr>
      <w:r>
        <w:t>от 9 августа 2012 г. N 2336</w:t>
      </w:r>
    </w:p>
    <w:p w:rsidR="00892A1C" w:rsidRDefault="00892A1C">
      <w:pPr>
        <w:pStyle w:val="ConsPlusTitle"/>
        <w:jc w:val="center"/>
      </w:pPr>
    </w:p>
    <w:p w:rsidR="00892A1C" w:rsidRDefault="00892A1C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892A1C" w:rsidRDefault="00892A1C">
      <w:pPr>
        <w:pStyle w:val="ConsPlusTitle"/>
        <w:jc w:val="center"/>
      </w:pPr>
      <w:r>
        <w:t>МУНИЦИПАЛЬНОЙ УСЛУГИ "ПРЕДОСТАВЛЕНИЕ ИНФОРМАЦИИ ОБ ОБЪЕКТАХ</w:t>
      </w:r>
    </w:p>
    <w:p w:rsidR="00892A1C" w:rsidRDefault="00892A1C">
      <w:pPr>
        <w:pStyle w:val="ConsPlusTitle"/>
        <w:jc w:val="center"/>
      </w:pPr>
      <w:r>
        <w:t xml:space="preserve">НЕДВИЖИМОГО ИМУЩЕСТВА, </w:t>
      </w:r>
      <w:proofErr w:type="gramStart"/>
      <w:r>
        <w:t>НАХОДЯЩИХСЯ</w:t>
      </w:r>
      <w:proofErr w:type="gramEnd"/>
      <w:r>
        <w:t xml:space="preserve"> В МУНИЦИПАЛЬНОЙ</w:t>
      </w:r>
    </w:p>
    <w:p w:rsidR="00892A1C" w:rsidRDefault="00892A1C">
      <w:pPr>
        <w:pStyle w:val="ConsPlusTitle"/>
        <w:jc w:val="center"/>
      </w:pPr>
      <w:r>
        <w:t xml:space="preserve">СОБСТВЕННОСТИ И </w:t>
      </w:r>
      <w:proofErr w:type="gramStart"/>
      <w:r>
        <w:t>ПРЕДНАЗНАЧЕННЫХ</w:t>
      </w:r>
      <w:proofErr w:type="gramEnd"/>
      <w:r>
        <w:t xml:space="preserve"> ДЛЯ СДАЧИ В АРЕНДУ"</w:t>
      </w:r>
    </w:p>
    <w:p w:rsidR="00892A1C" w:rsidRDefault="00892A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892A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11.02.2013 </w:t>
            </w:r>
            <w:hyperlink r:id="rId6">
              <w:r>
                <w:rPr>
                  <w:color w:val="0000FF"/>
                </w:rPr>
                <w:t>N 357</w:t>
              </w:r>
            </w:hyperlink>
            <w:r>
              <w:rPr>
                <w:color w:val="392C69"/>
              </w:rPr>
              <w:t xml:space="preserve">, от 23.07.2015 </w:t>
            </w:r>
            <w:hyperlink r:id="rId7">
              <w:r>
                <w:rPr>
                  <w:color w:val="0000FF"/>
                </w:rPr>
                <w:t>N 1629</w:t>
              </w:r>
            </w:hyperlink>
            <w:r>
              <w:rPr>
                <w:color w:val="392C69"/>
              </w:rPr>
              <w:t xml:space="preserve">, от 09.06.2016 </w:t>
            </w:r>
            <w:hyperlink r:id="rId8">
              <w:r>
                <w:rPr>
                  <w:color w:val="0000FF"/>
                </w:rPr>
                <w:t>N 1265</w:t>
              </w:r>
            </w:hyperlink>
            <w:r>
              <w:rPr>
                <w:color w:val="392C69"/>
              </w:rPr>
              <w:t>,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29.12.2017 </w:t>
            </w:r>
            <w:hyperlink r:id="rId9">
              <w:r>
                <w:rPr>
                  <w:color w:val="0000FF"/>
                </w:rPr>
                <w:t>N 2517</w:t>
              </w:r>
            </w:hyperlink>
            <w:r>
              <w:rPr>
                <w:color w:val="392C69"/>
              </w:rPr>
              <w:t xml:space="preserve">, от 29.08.2018 </w:t>
            </w:r>
            <w:hyperlink r:id="rId10">
              <w:r>
                <w:rPr>
                  <w:color w:val="0000FF"/>
                </w:rPr>
                <w:t>N 1632</w:t>
              </w:r>
            </w:hyperlink>
            <w:r>
              <w:rPr>
                <w:color w:val="392C69"/>
              </w:rPr>
              <w:t xml:space="preserve">, от 08.06.2021 </w:t>
            </w:r>
            <w:hyperlink r:id="rId11">
              <w:r>
                <w:rPr>
                  <w:color w:val="0000FF"/>
                </w:rPr>
                <w:t>N 1277</w:t>
              </w:r>
            </w:hyperlink>
            <w:r>
              <w:rPr>
                <w:color w:val="392C69"/>
              </w:rPr>
              <w:t>,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30.12.2022 </w:t>
            </w:r>
            <w:hyperlink r:id="rId12">
              <w:r>
                <w:rPr>
                  <w:color w:val="0000FF"/>
                </w:rPr>
                <w:t>N 2465</w:t>
              </w:r>
            </w:hyperlink>
            <w:r>
              <w:rPr>
                <w:color w:val="392C69"/>
              </w:rPr>
              <w:t xml:space="preserve">, от 26.06.2026 </w:t>
            </w:r>
            <w:hyperlink r:id="rId13">
              <w:r>
                <w:rPr>
                  <w:color w:val="0000FF"/>
                </w:rPr>
                <w:t>N 1273-па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</w:tr>
    </w:tbl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ind w:firstLine="540"/>
        <w:jc w:val="both"/>
      </w:pPr>
      <w:r>
        <w:t xml:space="preserve">В целях регламентации процесса предоставления информации об объектах недвижимого имущества, находящихся в муниципальной собственности городского </w:t>
      </w:r>
      <w:proofErr w:type="gramStart"/>
      <w:r>
        <w:t>округа</w:t>
      </w:r>
      <w:proofErr w:type="gramEnd"/>
      <w:r>
        <w:t xml:space="preserve"> ЗАТО Северск Томской области и предназначенных для сдачи в аренду, в соответствии с Федеральным </w:t>
      </w:r>
      <w:hyperlink r:id="rId14">
        <w:r>
          <w:rPr>
            <w:color w:val="0000FF"/>
          </w:rPr>
          <w:t>законом</w:t>
        </w:r>
      </w:hyperlink>
      <w:r>
        <w:t xml:space="preserve"> от 27 июля 2010 года "Об организации предоставления государственных и муниципальных услуг и </w:t>
      </w:r>
      <w:hyperlink r:id="rId15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23.09.2022 N 1709 "Об утверждении Порядка разработки и утверждения административных регламентов предоставления муниципальных услуг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области" постановляю: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1. Утвердить прилагаемый Административный </w:t>
      </w:r>
      <w:hyperlink w:anchor="P42">
        <w:r>
          <w:rPr>
            <w:color w:val="0000FF"/>
          </w:rPr>
          <w:t>регламент</w:t>
        </w:r>
      </w:hyperlink>
      <w:r>
        <w:t xml:space="preserve"> предоставления муниципальной услуги "Предоставление информации об объектах недвижимого имущества, находящихся в муниципальной собственности и предназначенных для сдачи в аренду"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 (далее - Административный регламент).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2. Управлению имущественных отношений </w:t>
      </w:r>
      <w:proofErr w:type="gramStart"/>
      <w:r>
        <w:t>Администрации</w:t>
      </w:r>
      <w:proofErr w:type="gramEnd"/>
      <w:r>
        <w:t xml:space="preserve"> ЗАТО Северск (Пермяков </w:t>
      </w:r>
      <w:proofErr w:type="spellStart"/>
      <w:r>
        <w:t>Н.Е</w:t>
      </w:r>
      <w:proofErr w:type="spellEnd"/>
      <w:r>
        <w:t xml:space="preserve">.) разместить Административный </w:t>
      </w:r>
      <w:hyperlink w:anchor="P42">
        <w:r>
          <w:rPr>
            <w:color w:val="0000FF"/>
          </w:rPr>
          <w:t>регламент</w:t>
        </w:r>
      </w:hyperlink>
      <w:r>
        <w:t xml:space="preserve"> на официальном сайте Администрации ЗАТО Северск в сети Интернет (http://www.seversknet.ru) и на Портале государственных и муниципальных услуг Томской области (http://pgs.tomsk.gov.ru/portal/).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3. Опубликовать постановление в газете "Диалог" и разместить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сети Интернет (http://www.seversknet.ru).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4. Признать утратившим силу </w:t>
      </w:r>
      <w:hyperlink r:id="rId16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19.11.2010 N 3110 "Об утверждении Административного регламента по предоставлению муниципальной услуги "Предоставление информации об объектах недвижимого имущества, находящихся в муниципальной собственности, предназначенных для сдачи в аренду".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5.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экономике и финансам.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right"/>
      </w:pPr>
      <w:r>
        <w:t>Глава Администрации</w:t>
      </w:r>
    </w:p>
    <w:p w:rsidR="00892A1C" w:rsidRDefault="00892A1C">
      <w:pPr>
        <w:pStyle w:val="ConsPlusNormal"/>
        <w:jc w:val="right"/>
      </w:pPr>
      <w:proofErr w:type="spellStart"/>
      <w:r>
        <w:t>И.Е.ВОЛКОВ</w:t>
      </w:r>
      <w:proofErr w:type="spellEnd"/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right"/>
        <w:outlineLvl w:val="0"/>
      </w:pPr>
      <w:r>
        <w:t>Утвержден</w:t>
      </w:r>
    </w:p>
    <w:p w:rsidR="00892A1C" w:rsidRDefault="00892A1C">
      <w:pPr>
        <w:pStyle w:val="ConsPlusNormal"/>
        <w:jc w:val="right"/>
      </w:pPr>
      <w:r>
        <w:t>постановлением</w:t>
      </w:r>
    </w:p>
    <w:p w:rsidR="00892A1C" w:rsidRDefault="00892A1C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892A1C" w:rsidRDefault="00892A1C">
      <w:pPr>
        <w:pStyle w:val="ConsPlusNormal"/>
        <w:jc w:val="right"/>
      </w:pPr>
      <w:r>
        <w:t>от 09.08.2012 N 2336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Title"/>
        <w:jc w:val="center"/>
      </w:pPr>
      <w:bookmarkStart w:id="0" w:name="P42"/>
      <w:bookmarkEnd w:id="0"/>
      <w:r>
        <w:t>АДМИНИСТРАТИВНЫЙ РЕГЛАМЕНТ</w:t>
      </w:r>
    </w:p>
    <w:p w:rsidR="00892A1C" w:rsidRDefault="00892A1C">
      <w:pPr>
        <w:pStyle w:val="ConsPlusTitle"/>
        <w:jc w:val="center"/>
      </w:pPr>
      <w:r>
        <w:t>ПРЕДОСТАВЛЕНИЯ МУНИЦИПАЛЬНОЙ УСЛУГИ "ПРЕДОСТАВЛЕНИЕ</w:t>
      </w:r>
    </w:p>
    <w:p w:rsidR="00892A1C" w:rsidRDefault="00892A1C">
      <w:pPr>
        <w:pStyle w:val="ConsPlusTitle"/>
        <w:jc w:val="center"/>
      </w:pPr>
      <w:r>
        <w:t>ИНФОРМАЦИИ ОБ ОБЪЕКТАХ НЕДВИЖИМОГО ИМУЩЕСТВА, НАХОДЯЩИХСЯ</w:t>
      </w:r>
    </w:p>
    <w:p w:rsidR="00892A1C" w:rsidRDefault="00892A1C">
      <w:pPr>
        <w:pStyle w:val="ConsPlusTitle"/>
        <w:jc w:val="center"/>
      </w:pPr>
      <w:r>
        <w:t xml:space="preserve">В МУНИЦИПАЛЬНОЙ СОБСТВЕННОСТИ И </w:t>
      </w:r>
      <w:proofErr w:type="gramStart"/>
      <w:r>
        <w:t>ПРЕДНАЗНАЧЕННЫХ</w:t>
      </w:r>
      <w:proofErr w:type="gramEnd"/>
      <w:r>
        <w:t xml:space="preserve"> ДЛЯ СДАЧИ</w:t>
      </w:r>
    </w:p>
    <w:p w:rsidR="00892A1C" w:rsidRDefault="00892A1C">
      <w:pPr>
        <w:pStyle w:val="ConsPlusTitle"/>
        <w:jc w:val="center"/>
      </w:pPr>
      <w:r>
        <w:t xml:space="preserve">В АРЕНДУ" НА ТЕРРИТОРИИ ГОРОДСКОГО </w:t>
      </w:r>
      <w:proofErr w:type="gramStart"/>
      <w:r>
        <w:t>ОКРУГА</w:t>
      </w:r>
      <w:proofErr w:type="gramEnd"/>
      <w:r>
        <w:t xml:space="preserve"> ЗАТО СЕВЕРСК</w:t>
      </w:r>
    </w:p>
    <w:p w:rsidR="00892A1C" w:rsidRDefault="00892A1C">
      <w:pPr>
        <w:pStyle w:val="ConsPlusTitle"/>
        <w:jc w:val="center"/>
      </w:pPr>
      <w:r>
        <w:t>ТОМСКОЙ ОБЛАСТИ</w:t>
      </w:r>
    </w:p>
    <w:p w:rsidR="00892A1C" w:rsidRDefault="00892A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892A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11.02.2013 </w:t>
            </w:r>
            <w:hyperlink r:id="rId17">
              <w:r>
                <w:rPr>
                  <w:color w:val="0000FF"/>
                </w:rPr>
                <w:t>N 357</w:t>
              </w:r>
            </w:hyperlink>
            <w:r>
              <w:rPr>
                <w:color w:val="392C69"/>
              </w:rPr>
              <w:t xml:space="preserve">, от 23.07.2015 </w:t>
            </w:r>
            <w:hyperlink r:id="rId18">
              <w:r>
                <w:rPr>
                  <w:color w:val="0000FF"/>
                </w:rPr>
                <w:t>N 1629</w:t>
              </w:r>
            </w:hyperlink>
            <w:r>
              <w:rPr>
                <w:color w:val="392C69"/>
              </w:rPr>
              <w:t xml:space="preserve">, от 09.06.2016 </w:t>
            </w:r>
            <w:hyperlink r:id="rId19">
              <w:r>
                <w:rPr>
                  <w:color w:val="0000FF"/>
                </w:rPr>
                <w:t>N 1265</w:t>
              </w:r>
            </w:hyperlink>
            <w:r>
              <w:rPr>
                <w:color w:val="392C69"/>
              </w:rPr>
              <w:t>,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29.12.2017 </w:t>
            </w:r>
            <w:hyperlink r:id="rId20">
              <w:r>
                <w:rPr>
                  <w:color w:val="0000FF"/>
                </w:rPr>
                <w:t>N 2517</w:t>
              </w:r>
            </w:hyperlink>
            <w:r>
              <w:rPr>
                <w:color w:val="392C69"/>
              </w:rPr>
              <w:t xml:space="preserve">, от 29.08.2018 </w:t>
            </w:r>
            <w:hyperlink r:id="rId21">
              <w:r>
                <w:rPr>
                  <w:color w:val="0000FF"/>
                </w:rPr>
                <w:t>N 1632</w:t>
              </w:r>
            </w:hyperlink>
            <w:r>
              <w:rPr>
                <w:color w:val="392C69"/>
              </w:rPr>
              <w:t xml:space="preserve">, от 08.06.2021 </w:t>
            </w:r>
            <w:hyperlink r:id="rId22">
              <w:r>
                <w:rPr>
                  <w:color w:val="0000FF"/>
                </w:rPr>
                <w:t>N 1277</w:t>
              </w:r>
            </w:hyperlink>
            <w:r>
              <w:rPr>
                <w:color w:val="392C69"/>
              </w:rPr>
              <w:t>,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30.12.2022 </w:t>
            </w:r>
            <w:hyperlink r:id="rId23">
              <w:r>
                <w:rPr>
                  <w:color w:val="0000FF"/>
                </w:rPr>
                <w:t>N 2465</w:t>
              </w:r>
            </w:hyperlink>
            <w:r>
              <w:rPr>
                <w:color w:val="392C69"/>
              </w:rPr>
              <w:t xml:space="preserve">, от 26.06.2026 </w:t>
            </w:r>
            <w:hyperlink r:id="rId24">
              <w:r>
                <w:rPr>
                  <w:color w:val="0000FF"/>
                </w:rPr>
                <w:t>N 1273-па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</w:tr>
    </w:tbl>
    <w:p w:rsidR="00892A1C" w:rsidRDefault="00892A1C">
      <w:pPr>
        <w:pStyle w:val="ConsPlusNormal"/>
        <w:jc w:val="both"/>
      </w:pPr>
    </w:p>
    <w:p w:rsidR="00892A1C" w:rsidRDefault="00892A1C">
      <w:pPr>
        <w:pStyle w:val="ConsPlusTitle"/>
        <w:jc w:val="center"/>
        <w:outlineLvl w:val="1"/>
      </w:pPr>
      <w:r>
        <w:t>I. ОБЩИЕ ПОЛОЖЕНИЯ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ind w:firstLine="540"/>
        <w:jc w:val="both"/>
      </w:pPr>
      <w:r>
        <w:t xml:space="preserve">1. Административный регламент предоставления муниципальной услуги "Предоставление информации об объектах недвижимого имущества, находящихся в муниципальной собственности и предназначенных для сдачи в аренду"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 (далее - Административный регламент) разработан в целях оптимизации и доступности муниципальной услуги предоставления информации об объектах недвижимого имущества, находящихся в муниципальной собственности и предназначенных для сдачи в аренду (далее - муниципальная услуга), определяет сроки и последовательность действий должностных лиц </w:t>
      </w:r>
      <w:proofErr w:type="gramStart"/>
      <w:r>
        <w:t>Администрации</w:t>
      </w:r>
      <w:proofErr w:type="gramEnd"/>
      <w:r>
        <w:t xml:space="preserve"> ЗАТО Северск при осуществлении полномочий по предоставлению муниципальной услуги.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Административный регламент не распространяется на имущество, распоряжение которым осуществляется в соответствии с Земельным </w:t>
      </w:r>
      <w:hyperlink r:id="rId25">
        <w:r>
          <w:rPr>
            <w:color w:val="0000FF"/>
          </w:rPr>
          <w:t>кодексом</w:t>
        </w:r>
      </w:hyperlink>
      <w:r>
        <w:t xml:space="preserve"> Российской Федерации, Водным </w:t>
      </w:r>
      <w:hyperlink r:id="rId26">
        <w:r>
          <w:rPr>
            <w:color w:val="0000FF"/>
          </w:rPr>
          <w:t>кодексом</w:t>
        </w:r>
      </w:hyperlink>
      <w:r>
        <w:t xml:space="preserve"> Российской Федерации, Лесным </w:t>
      </w:r>
      <w:hyperlink r:id="rId27">
        <w:r>
          <w:rPr>
            <w:color w:val="0000FF"/>
          </w:rPr>
          <w:t>кодексом</w:t>
        </w:r>
      </w:hyperlink>
      <w:r>
        <w:t xml:space="preserve"> Российской Федерации, Жилищным </w:t>
      </w:r>
      <w:hyperlink r:id="rId28">
        <w:r>
          <w:rPr>
            <w:color w:val="0000FF"/>
          </w:rPr>
          <w:t>кодексом</w:t>
        </w:r>
      </w:hyperlink>
      <w:r>
        <w:t xml:space="preserve"> Российской Федерации, законодательством Российской Федерации о недрах.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2. Настоящий Административный регламент разработан в соответствии с Федеральным </w:t>
      </w:r>
      <w:hyperlink r:id="rId29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и </w:t>
      </w:r>
      <w:hyperlink r:id="rId30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23.09.2022 N 1709 "Об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3. Сведения о муниципальной услуге и Административном регламенте размещаются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</w:t>
      </w:r>
      <w:hyperlink r:id="rId31">
        <w:r>
          <w:rPr>
            <w:color w:val="0000FF"/>
          </w:rPr>
          <w:t>https://зато-северск.рф</w:t>
        </w:r>
      </w:hyperlink>
      <w:r>
        <w:t xml:space="preserve">) и доступны на едином портале государственных и </w:t>
      </w:r>
      <w:r>
        <w:lastRenderedPageBreak/>
        <w:t>муниципальных услуг (функций) (</w:t>
      </w:r>
      <w:hyperlink r:id="rId32">
        <w:r>
          <w:rPr>
            <w:color w:val="0000FF"/>
          </w:rPr>
          <w:t>http://www.gosuslugi.ru</w:t>
        </w:r>
      </w:hyperlink>
      <w:r>
        <w:t>).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Title"/>
        <w:jc w:val="center"/>
        <w:outlineLvl w:val="1"/>
      </w:pPr>
      <w:proofErr w:type="spellStart"/>
      <w:r>
        <w:t>II</w:t>
      </w:r>
      <w:proofErr w:type="spellEnd"/>
      <w:r>
        <w:t>. СТАНДАРТ ПРЕДОСТАВЛЕНИЯ МУНИЦИПАЛЬНОЙ УСЛУГИ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ind w:firstLine="540"/>
        <w:jc w:val="both"/>
      </w:pPr>
      <w:r>
        <w:t>4. Наименование муниципальной услуги: "Предоставление информации об объектах недвижимого имущества, находящихся в муниципальной собственности и предназначенных для сдачи в аренду".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5. Уполномоченным органом по предоставлению муниципальной услуги является </w:t>
      </w:r>
      <w:proofErr w:type="gramStart"/>
      <w:r>
        <w:t>Администрация</w:t>
      </w:r>
      <w:proofErr w:type="gramEnd"/>
      <w:r>
        <w:t xml:space="preserve"> ЗАТО Северск в лице Управления имущественных отношений Администрации ЗАТО Северск (далее - Управление). Непосредственный исполнитель муниципальной услуги - отдел по использованию муниципального имущества и </w:t>
      </w:r>
      <w:proofErr w:type="gramStart"/>
      <w:r>
        <w:t>контроля за</w:t>
      </w:r>
      <w:proofErr w:type="gramEnd"/>
      <w:r>
        <w:t xml:space="preserve"> его состоянием (далее - Отдел). Управление и Отдел </w:t>
      </w:r>
      <w:proofErr w:type="gramStart"/>
      <w:r>
        <w:t>расположены</w:t>
      </w:r>
      <w:proofErr w:type="gramEnd"/>
      <w:r>
        <w:t xml:space="preserve"> по адресу: Томская область, ЗАТО Северск, г. Северск, ул. Лесная, д. </w:t>
      </w:r>
      <w:proofErr w:type="spellStart"/>
      <w:r>
        <w:t>11а</w:t>
      </w:r>
      <w:proofErr w:type="spellEnd"/>
      <w:r>
        <w:t>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5.1. Предоставление муниципальной услуги осуществляется на базе Отдела Областного государственного казенного учреждения "Томское отделение многофункционального центра по предоставлению государственных и муниципальных услуг" </w:t>
      </w:r>
      <w:proofErr w:type="gramStart"/>
      <w:r>
        <w:t>по</w:t>
      </w:r>
      <w:proofErr w:type="gramEnd"/>
      <w:r>
        <w:t xml:space="preserve"> ЗАТО Северск (далее - Отдел </w:t>
      </w:r>
      <w:proofErr w:type="spellStart"/>
      <w:r>
        <w:t>ОГКУ</w:t>
      </w:r>
      <w:proofErr w:type="spellEnd"/>
      <w:r>
        <w:t xml:space="preserve"> "ТО </w:t>
      </w:r>
      <w:proofErr w:type="spellStart"/>
      <w:r>
        <w:t>МФЦ</w:t>
      </w:r>
      <w:proofErr w:type="spellEnd"/>
      <w:r>
        <w:t>" по ЗАТО Северск), расположенного по адресу: Томская область, ЗАТО Северск, г. Северск, просп. Коммунистический, 103.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6. Результатом предоставления муниципальной услуги является предоставление информации об объектах недвижимого имущества, находящихся в муниципальной собственности, предназначенных для сдачи в аренду: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при устном обращении (по телефону, личный прием) - устный ответ;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при письменном обращении - письменный ответ, направленный через почту заказным письмом с уведомлением или врученный при личном обращении заявителя;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3) при обращении на Единый портал государственных и муниципальных услуг по желанию заявителя - устный ответ, письменный ответ, направленный через почту заказным письмом с уведомлением или на адрес электронной почты либо врученный при личном обращении заявителя.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6.1. Заявителю предоставляется возможность получения муниципальной услуги в электронной форме.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7. Срок предоставления муниципальной услуги: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при устном обращении (по телефону, личный прием) - 15 минут;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в случае письменного запроса - в 10-</w:t>
      </w:r>
      <w:proofErr w:type="spellStart"/>
      <w:r>
        <w:t>дневный</w:t>
      </w:r>
      <w:proofErr w:type="spellEnd"/>
      <w:r>
        <w:t xml:space="preserve"> срок </w:t>
      </w:r>
      <w:proofErr w:type="gramStart"/>
      <w:r>
        <w:t>с даты поступления</w:t>
      </w:r>
      <w:proofErr w:type="gramEnd"/>
      <w:r>
        <w:t xml:space="preserve"> запроса в Управление;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3) при обращении на Единый портал государственных и муниципальных услуг - в 10-</w:t>
      </w:r>
      <w:proofErr w:type="spellStart"/>
      <w:r>
        <w:t>дневный</w:t>
      </w:r>
      <w:proofErr w:type="spellEnd"/>
      <w:r>
        <w:t xml:space="preserve"> срок </w:t>
      </w:r>
      <w:proofErr w:type="gramStart"/>
      <w:r>
        <w:t>с даты поступления</w:t>
      </w:r>
      <w:proofErr w:type="gramEnd"/>
      <w:r>
        <w:t xml:space="preserve"> запроса на портал.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8. Муниципальная услуга предоставляется на основании: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1) Гражданского </w:t>
      </w:r>
      <w:hyperlink r:id="rId33">
        <w:r>
          <w:rPr>
            <w:color w:val="0000FF"/>
          </w:rPr>
          <w:t>кодекса</w:t>
        </w:r>
      </w:hyperlink>
      <w:r>
        <w:t xml:space="preserve"> Российской Федерации (части первой);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2) Федерального </w:t>
      </w:r>
      <w:hyperlink r:id="rId34">
        <w:r>
          <w:rPr>
            <w:color w:val="0000FF"/>
          </w:rPr>
          <w:t>закона</w:t>
        </w:r>
      </w:hyperlink>
      <w:r>
        <w:t xml:space="preserve"> от 26.07.2006 N 135-ФЗ "О защите конкуренции";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3) </w:t>
      </w:r>
      <w:hyperlink r:id="rId35">
        <w:r>
          <w:rPr>
            <w:color w:val="0000FF"/>
          </w:rPr>
          <w:t>Устава</w:t>
        </w:r>
      </w:hyperlink>
      <w:r>
        <w:t xml:space="preserve"> городского </w:t>
      </w:r>
      <w:proofErr w:type="gramStart"/>
      <w:r>
        <w:t>округа</w:t>
      </w:r>
      <w:proofErr w:type="gramEnd"/>
      <w:r>
        <w:t xml:space="preserve"> ЗАТО Северск Томской области (с изменениями);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4) </w:t>
      </w:r>
      <w:hyperlink r:id="rId36">
        <w:r>
          <w:rPr>
            <w:color w:val="0000FF"/>
          </w:rPr>
          <w:t>Положения</w:t>
        </w:r>
      </w:hyperlink>
      <w:r>
        <w:t xml:space="preserve"> о порядке предоставления имущества, находящегося в муниципальной </w:t>
      </w:r>
      <w:r>
        <w:lastRenderedPageBreak/>
        <w:t xml:space="preserve">собственности городского </w:t>
      </w:r>
      <w:proofErr w:type="gramStart"/>
      <w:r>
        <w:t>округа</w:t>
      </w:r>
      <w:proofErr w:type="gramEnd"/>
      <w:r>
        <w:t xml:space="preserve"> ЗАТО Северск Томской области, в аренду, безвозмездное пользование", утвержденного решением Думы ЗАТО Северск от 29.08.2013 N 43/8 "Об утверждении Положения о порядке предоставления имущества, находящегося в муниципальной собственности городского округа ЗАТО Северск Томской области, в аренду, безвозмездное пользование";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5) </w:t>
      </w:r>
      <w:hyperlink r:id="rId37">
        <w:r>
          <w:rPr>
            <w:color w:val="0000FF"/>
          </w:rPr>
          <w:t>Положения</w:t>
        </w:r>
      </w:hyperlink>
      <w:r>
        <w:t xml:space="preserve"> об Управлении имущественных отношений </w:t>
      </w:r>
      <w:proofErr w:type="gramStart"/>
      <w:r>
        <w:t>Администрации</w:t>
      </w:r>
      <w:proofErr w:type="gramEnd"/>
      <w:r>
        <w:t xml:space="preserve"> ЗАТО Северск, утвержденного решением Думы ЗАТО Северск от 24.06.2021 N 15/1 "Об утверждении Положения об Управлении имущественных отношений Администрации ЗАТО Северск";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6) Федеральным </w:t>
      </w:r>
      <w:hyperlink r:id="rId38">
        <w:r>
          <w:rPr>
            <w:color w:val="0000FF"/>
          </w:rPr>
          <w:t>законом</w:t>
        </w:r>
      </w:hyperlink>
      <w:r>
        <w:t xml:space="preserve"> от 27 июля 2006 года N 152-ФЗ "О персональных данных".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9. Для получения информации заявителем направляется </w:t>
      </w:r>
      <w:hyperlink w:anchor="P235">
        <w:r>
          <w:rPr>
            <w:color w:val="0000FF"/>
          </w:rPr>
          <w:t>запрос</w:t>
        </w:r>
      </w:hyperlink>
      <w:r>
        <w:t xml:space="preserve"> о предоставлении информации (форма прилагается) лично, через представителя, почтовым отправлением или размещается на едином портале государственных и муниципальных услуг (функций).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В запросе указываются сведения о заявителе, в том числе: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фамилия, имя, отчество физического лица, наименование юридического лица, почтовый адрес, номер телефона, по которому можно связаться с заявителем;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сведения о документах, подтверждающих полномочия представителя физического лица или юридического лица подавать запрос от их имени;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3) подпись заявителя - физического лица либо руководителя юридического лица, иного уполномоченного лица.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9.1. Утратил силу.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10. Не допускается отказ в приеме заявления и иных документов, необходимых для предоставления услуги, в случае, если заявление и документы, необходимые для предоставления услуги, поданы в соответствии с информацией о сроках и о порядке предоставления услуги, опубликованной на едином портале государственных и муниципальных услуг (функций) и официальном сайте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892A1C" w:rsidRDefault="00892A1C">
      <w:pPr>
        <w:pStyle w:val="ConsPlusNormal"/>
        <w:spacing w:before="220"/>
        <w:ind w:firstLine="540"/>
        <w:jc w:val="both"/>
      </w:pPr>
      <w:bookmarkStart w:id="1" w:name="P89"/>
      <w:bookmarkEnd w:id="1"/>
      <w:r>
        <w:t>11. В предоставлении муниципальной услуги отказывается, если: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в запросе не указаны фамилия гражданина или наименование организации и/или почтовый (электронный) адрес;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в запросе содержатся нецензурные либо оскорбительные выражения, угрозы жизни, здоровью и имуществу должностного лица, а также членов его семьи.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11.1. Основания для приостановления предоставления муниципальной услуги отсутствуют.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12. Муниципальная услуга предоставляется на бесплатной основе.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13.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- 30 минут.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13.1. Запись на прием в Управление для подачи запроса о предоставлении муниципальной услуги проводится посредством единого портала государственных и муниципальных услуг (функций), официального сайта </w:t>
      </w:r>
      <w:proofErr w:type="gramStart"/>
      <w:r>
        <w:t>Администрации</w:t>
      </w:r>
      <w:proofErr w:type="gramEnd"/>
      <w:r>
        <w:t xml:space="preserve"> ЗАТО Северск (при наличии технической возможности).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14. Срок регистрации запроса заявителя о предоставлении муниципальной услуги при </w:t>
      </w:r>
      <w:r>
        <w:lastRenderedPageBreak/>
        <w:t>письменном обращении составляет 3 дня.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В случае поступления запроса в электронном виде через единый портал государственных и муниципальных услуг (функций), по электронной почте регистрация проходит в день поступления запроса, при поступлении запроса в выходные (праздничные) дни регистрация производится на следующий день. Должностным лицом, ответственным за регистрацию заявки в электронном виде, является консультант Отдела.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15. Требования к помещениям, в которых предоставляется муниципальная услуга, заключаются в следующем: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вход в здание оформляется табличкой, информирующей о наименовании организации, предоставляющей муниципальную услугу;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помещения для предоставления муниципальной услуги размещаются в отдельно стоящем здании;</w:t>
      </w:r>
    </w:p>
    <w:p w:rsidR="00892A1C" w:rsidRDefault="00892A1C">
      <w:pPr>
        <w:pStyle w:val="ConsPlusNormal"/>
        <w:spacing w:before="220"/>
        <w:ind w:firstLine="540"/>
        <w:jc w:val="both"/>
      </w:pPr>
      <w:proofErr w:type="gramStart"/>
      <w:r>
        <w:t>3) вход и выход из здания оборудованы расширенными проходами, позволяющими обеспечить беспрепятственный доступ инвалидам.</w:t>
      </w:r>
      <w:proofErr w:type="gramEnd"/>
    </w:p>
    <w:p w:rsidR="00892A1C" w:rsidRDefault="00892A1C">
      <w:pPr>
        <w:pStyle w:val="ConsPlusNormal"/>
        <w:spacing w:before="220"/>
        <w:ind w:firstLine="540"/>
        <w:jc w:val="both"/>
      </w:pPr>
      <w:r>
        <w:t>На территории, прилегающей к зданию, в котором размещаются помещения для предоставления муниципальной услуги, оборудовано место для парковки автотранспортных средств.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Места предоставления муниципальной услуги должны быть оборудованы следующим образом: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а) мебелью, компьютерами, оргтехникой и канцелярскими принадлежностями;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б) средствами пожаротушения и средствами оказания первой медицинской помощи;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в) местами общего пользования (туалетными комнатами);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г) местами для хранения верхней одежды посетителей.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Места предоставления муниципальной услуги должны соответствовать установленным санитарным требованиям и оптимальным условиям работы сотрудников.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Места ожидания должны быть оборудованы стульями, кресельными секциями, скамьями.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15.1. </w:t>
      </w:r>
      <w:proofErr w:type="gramStart"/>
      <w:r>
        <w:t>В соответствии с законодательством Российской Федерации о социальной защите инвалидов Управление обеспечивает инвалидам условия для беспрепятственного доступа к зданию (помещению), в которых предоставляются муниципальные услуги, а также условия для беспрепятственного получения ими муниципальных услуг.</w:t>
      </w:r>
      <w:proofErr w:type="gramEnd"/>
    </w:p>
    <w:p w:rsidR="00892A1C" w:rsidRDefault="00892A1C">
      <w:pPr>
        <w:pStyle w:val="ConsPlusNormal"/>
        <w:spacing w:before="220"/>
        <w:ind w:firstLine="540"/>
        <w:jc w:val="both"/>
      </w:pPr>
      <w:r>
        <w:t>16. Информация о местонахождении, графике работы, справочных телефонах Управления и Отдела:</w:t>
      </w:r>
    </w:p>
    <w:p w:rsidR="00892A1C" w:rsidRDefault="00892A1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5102"/>
      </w:tblGrid>
      <w:tr w:rsidR="00892A1C">
        <w:tc>
          <w:tcPr>
            <w:tcW w:w="3969" w:type="dxa"/>
          </w:tcPr>
          <w:p w:rsidR="00892A1C" w:rsidRDefault="00892A1C">
            <w:pPr>
              <w:pStyle w:val="ConsPlusNormal"/>
            </w:pPr>
            <w:r>
              <w:t>Почтовый адрес</w:t>
            </w:r>
          </w:p>
        </w:tc>
        <w:tc>
          <w:tcPr>
            <w:tcW w:w="5102" w:type="dxa"/>
          </w:tcPr>
          <w:p w:rsidR="00892A1C" w:rsidRDefault="00892A1C">
            <w:pPr>
              <w:pStyle w:val="ConsPlusNormal"/>
            </w:pPr>
            <w:r>
              <w:t xml:space="preserve">636000, Томская область, ЗАТО Северск, г. Северск, ул. Лесная, </w:t>
            </w:r>
            <w:proofErr w:type="spellStart"/>
            <w:r>
              <w:t>11а</w:t>
            </w:r>
            <w:proofErr w:type="spellEnd"/>
          </w:p>
        </w:tc>
      </w:tr>
      <w:tr w:rsidR="00892A1C">
        <w:tc>
          <w:tcPr>
            <w:tcW w:w="3969" w:type="dxa"/>
          </w:tcPr>
          <w:p w:rsidR="00892A1C" w:rsidRDefault="00892A1C">
            <w:pPr>
              <w:pStyle w:val="ConsPlusNormal"/>
            </w:pPr>
            <w:r>
              <w:t>Местонахождение</w:t>
            </w:r>
          </w:p>
        </w:tc>
        <w:tc>
          <w:tcPr>
            <w:tcW w:w="5102" w:type="dxa"/>
          </w:tcPr>
          <w:p w:rsidR="00892A1C" w:rsidRDefault="00892A1C">
            <w:pPr>
              <w:pStyle w:val="ConsPlusNormal"/>
            </w:pPr>
            <w:r>
              <w:t xml:space="preserve">636000, Томская область, ЗАТО Северск, г. Северск, ул. Лесная, </w:t>
            </w:r>
            <w:proofErr w:type="spellStart"/>
            <w:r>
              <w:t>11а</w:t>
            </w:r>
            <w:proofErr w:type="spellEnd"/>
            <w:r>
              <w:t>, кабинеты 301, 207, 101, 102</w:t>
            </w:r>
          </w:p>
        </w:tc>
      </w:tr>
      <w:tr w:rsidR="00892A1C">
        <w:tblPrEx>
          <w:tblBorders>
            <w:insideH w:val="nil"/>
          </w:tblBorders>
        </w:tblPrEx>
        <w:tc>
          <w:tcPr>
            <w:tcW w:w="3969" w:type="dxa"/>
            <w:tcBorders>
              <w:bottom w:val="nil"/>
            </w:tcBorders>
          </w:tcPr>
          <w:p w:rsidR="00892A1C" w:rsidRDefault="00892A1C">
            <w:pPr>
              <w:pStyle w:val="ConsPlusNormal"/>
            </w:pPr>
            <w:r>
              <w:t>Справочные телефоны:</w:t>
            </w:r>
          </w:p>
        </w:tc>
        <w:tc>
          <w:tcPr>
            <w:tcW w:w="5102" w:type="dxa"/>
            <w:tcBorders>
              <w:bottom w:val="nil"/>
            </w:tcBorders>
          </w:tcPr>
          <w:p w:rsidR="00892A1C" w:rsidRDefault="00892A1C">
            <w:pPr>
              <w:pStyle w:val="ConsPlusNormal"/>
            </w:pPr>
          </w:p>
        </w:tc>
      </w:tr>
      <w:tr w:rsidR="00892A1C">
        <w:tblPrEx>
          <w:tblBorders>
            <w:insideH w:val="nil"/>
          </w:tblBorders>
        </w:tblPrEx>
        <w:tc>
          <w:tcPr>
            <w:tcW w:w="3969" w:type="dxa"/>
            <w:tcBorders>
              <w:top w:val="nil"/>
              <w:bottom w:val="nil"/>
            </w:tcBorders>
          </w:tcPr>
          <w:p w:rsidR="00892A1C" w:rsidRDefault="00892A1C">
            <w:pPr>
              <w:pStyle w:val="ConsPlusNormal"/>
            </w:pPr>
            <w:r>
              <w:lastRenderedPageBreak/>
              <w:t>приемная Управления</w:t>
            </w: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892A1C" w:rsidRDefault="00892A1C">
            <w:pPr>
              <w:pStyle w:val="ConsPlusNormal"/>
            </w:pPr>
            <w:r>
              <w:t>77 38 29</w:t>
            </w:r>
          </w:p>
        </w:tc>
      </w:tr>
      <w:tr w:rsidR="00892A1C">
        <w:tblPrEx>
          <w:tblBorders>
            <w:insideH w:val="nil"/>
          </w:tblBorders>
        </w:tblPrEx>
        <w:tc>
          <w:tcPr>
            <w:tcW w:w="3969" w:type="dxa"/>
            <w:tcBorders>
              <w:top w:val="nil"/>
              <w:bottom w:val="nil"/>
            </w:tcBorders>
          </w:tcPr>
          <w:p w:rsidR="00892A1C" w:rsidRDefault="00892A1C">
            <w:pPr>
              <w:pStyle w:val="ConsPlusNormal"/>
            </w:pPr>
            <w:r>
              <w:t>начальник Отдела</w:t>
            </w: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892A1C" w:rsidRDefault="00892A1C">
            <w:pPr>
              <w:pStyle w:val="ConsPlusNormal"/>
            </w:pPr>
            <w:r>
              <w:t>77 39 49</w:t>
            </w:r>
          </w:p>
        </w:tc>
      </w:tr>
      <w:tr w:rsidR="00892A1C">
        <w:tblPrEx>
          <w:tblBorders>
            <w:insideH w:val="nil"/>
          </w:tblBorders>
        </w:tblPrEx>
        <w:tc>
          <w:tcPr>
            <w:tcW w:w="3969" w:type="dxa"/>
            <w:tcBorders>
              <w:top w:val="nil"/>
            </w:tcBorders>
          </w:tcPr>
          <w:p w:rsidR="00892A1C" w:rsidRDefault="00892A1C">
            <w:pPr>
              <w:pStyle w:val="ConsPlusNormal"/>
            </w:pPr>
            <w:r>
              <w:t>специалисты Отдела</w:t>
            </w:r>
          </w:p>
        </w:tc>
        <w:tc>
          <w:tcPr>
            <w:tcW w:w="5102" w:type="dxa"/>
            <w:tcBorders>
              <w:top w:val="nil"/>
            </w:tcBorders>
          </w:tcPr>
          <w:p w:rsidR="00892A1C" w:rsidRDefault="00892A1C">
            <w:pPr>
              <w:pStyle w:val="ConsPlusNormal"/>
            </w:pPr>
            <w:r>
              <w:t>77 39 47, 77 39 86, 77 39 73</w:t>
            </w:r>
          </w:p>
        </w:tc>
      </w:tr>
      <w:tr w:rsidR="00892A1C">
        <w:tc>
          <w:tcPr>
            <w:tcW w:w="3969" w:type="dxa"/>
          </w:tcPr>
          <w:p w:rsidR="00892A1C" w:rsidRDefault="00892A1C">
            <w:pPr>
              <w:pStyle w:val="ConsPlusNormal"/>
            </w:pPr>
            <w:r>
              <w:t>Адрес официального сайта</w:t>
            </w:r>
          </w:p>
        </w:tc>
        <w:tc>
          <w:tcPr>
            <w:tcW w:w="5102" w:type="dxa"/>
          </w:tcPr>
          <w:p w:rsidR="00892A1C" w:rsidRDefault="00892A1C">
            <w:pPr>
              <w:pStyle w:val="ConsPlusNormal"/>
            </w:pPr>
            <w:hyperlink r:id="rId39">
              <w:r>
                <w:rPr>
                  <w:color w:val="0000FF"/>
                </w:rPr>
                <w:t>https://имущество.зато-северск.рф/</w:t>
              </w:r>
            </w:hyperlink>
          </w:p>
        </w:tc>
      </w:tr>
      <w:tr w:rsidR="00892A1C">
        <w:tc>
          <w:tcPr>
            <w:tcW w:w="3969" w:type="dxa"/>
          </w:tcPr>
          <w:p w:rsidR="00892A1C" w:rsidRDefault="00892A1C">
            <w:pPr>
              <w:pStyle w:val="ConsPlusNormal"/>
            </w:pPr>
            <w:r>
              <w:t>Адреса электронной почты</w:t>
            </w:r>
          </w:p>
        </w:tc>
        <w:tc>
          <w:tcPr>
            <w:tcW w:w="5102" w:type="dxa"/>
          </w:tcPr>
          <w:p w:rsidR="00892A1C" w:rsidRDefault="00892A1C">
            <w:pPr>
              <w:pStyle w:val="ConsPlusNormal"/>
            </w:pPr>
            <w:r>
              <w:t>uio.@uio.seversknet.ru, seversk-uio@gov70.ru</w:t>
            </w:r>
          </w:p>
        </w:tc>
      </w:tr>
      <w:tr w:rsidR="00892A1C">
        <w:tc>
          <w:tcPr>
            <w:tcW w:w="3969" w:type="dxa"/>
          </w:tcPr>
          <w:p w:rsidR="00892A1C" w:rsidRDefault="00892A1C">
            <w:pPr>
              <w:pStyle w:val="ConsPlusNormal"/>
            </w:pPr>
            <w:r>
              <w:t>График работы</w:t>
            </w:r>
          </w:p>
        </w:tc>
        <w:tc>
          <w:tcPr>
            <w:tcW w:w="5102" w:type="dxa"/>
          </w:tcPr>
          <w:p w:rsidR="00892A1C" w:rsidRDefault="00892A1C">
            <w:pPr>
              <w:pStyle w:val="ConsPlusNormal"/>
            </w:pPr>
            <w:r>
              <w:t>понедельник - четверг с 08:30 до 17:30,</w:t>
            </w:r>
          </w:p>
          <w:p w:rsidR="00892A1C" w:rsidRDefault="00892A1C">
            <w:pPr>
              <w:pStyle w:val="ConsPlusNormal"/>
            </w:pPr>
            <w:r>
              <w:t>пятница с 08:30 до 16:15,</w:t>
            </w:r>
          </w:p>
          <w:p w:rsidR="00892A1C" w:rsidRDefault="00892A1C">
            <w:pPr>
              <w:pStyle w:val="ConsPlusNormal"/>
            </w:pPr>
            <w:r>
              <w:t>перерыв с 12:30 до 13:15</w:t>
            </w:r>
          </w:p>
        </w:tc>
      </w:tr>
      <w:tr w:rsidR="00892A1C">
        <w:tc>
          <w:tcPr>
            <w:tcW w:w="3969" w:type="dxa"/>
          </w:tcPr>
          <w:p w:rsidR="00892A1C" w:rsidRDefault="00892A1C">
            <w:pPr>
              <w:pStyle w:val="ConsPlusNormal"/>
            </w:pPr>
            <w:r>
              <w:t>График приема граждан, индивидуальных предпринимателей, законных представителей юридических лиц</w:t>
            </w:r>
          </w:p>
        </w:tc>
        <w:tc>
          <w:tcPr>
            <w:tcW w:w="5102" w:type="dxa"/>
          </w:tcPr>
          <w:p w:rsidR="00892A1C" w:rsidRDefault="00892A1C">
            <w:pPr>
              <w:pStyle w:val="ConsPlusNormal"/>
            </w:pPr>
            <w:r>
              <w:t>понедельник - четверг с 09:00 до 12:00,</w:t>
            </w:r>
          </w:p>
          <w:p w:rsidR="00892A1C" w:rsidRDefault="00892A1C">
            <w:pPr>
              <w:pStyle w:val="ConsPlusNormal"/>
            </w:pPr>
            <w:r>
              <w:t>с 14:00 до 17:00, пятница с 09:00 до 12:00,</w:t>
            </w:r>
          </w:p>
          <w:p w:rsidR="00892A1C" w:rsidRDefault="00892A1C">
            <w:pPr>
              <w:pStyle w:val="ConsPlusNormal"/>
            </w:pPr>
            <w:r>
              <w:t>с 14:00 до 16:00</w:t>
            </w:r>
          </w:p>
        </w:tc>
      </w:tr>
    </w:tbl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ind w:firstLine="540"/>
        <w:jc w:val="both"/>
      </w:pPr>
      <w:r>
        <w:t>17. Для оценки доступности и качества муниципальной услуги применяются следующие показатели: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соблюдение сроков исполнения административных процедур;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обеспечение полноты и достоверности информации, доводимой до заявителей;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3) возможность направления документов, необходимых для предоставления муниципальной услуги, через единый портал государственных и муниципальных услуг (</w:t>
      </w:r>
      <w:hyperlink r:id="rId40">
        <w:r>
          <w:rPr>
            <w:color w:val="0000FF"/>
          </w:rPr>
          <w:t>http://www.gosuslugi.ru</w:t>
        </w:r>
      </w:hyperlink>
      <w:r>
        <w:t>);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4) отсутствие обоснованных жалоб со стороны заявителей на нарушение требований стандарта предоставления муниципальной услуги;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5) количество взаимодействий заявителя со специалистами Управления (исполнителя) - максимальное - 2, минимальное - 1;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6) уровень удовлетворенности граждан от предоставления услуги - не менее 90%.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Title"/>
        <w:jc w:val="center"/>
        <w:outlineLvl w:val="1"/>
      </w:pPr>
      <w:proofErr w:type="spellStart"/>
      <w:r>
        <w:t>III</w:t>
      </w:r>
      <w:proofErr w:type="spellEnd"/>
      <w:r>
        <w:t>. СОСТАВ, ПОСЛЕДОВАТЕЛЬНОСТЬ И СРОКИ ВЫПОЛНЕНИЯ</w:t>
      </w:r>
    </w:p>
    <w:p w:rsidR="00892A1C" w:rsidRDefault="00892A1C">
      <w:pPr>
        <w:pStyle w:val="ConsPlusTitle"/>
        <w:jc w:val="center"/>
      </w:pPr>
      <w:r>
        <w:t>АДМИНИСТРАТИВНЫХ ПРОЦЕДУР, ТРЕБОВАНИЯ К ПОРЯДКУ</w:t>
      </w:r>
    </w:p>
    <w:p w:rsidR="00892A1C" w:rsidRDefault="00892A1C">
      <w:pPr>
        <w:pStyle w:val="ConsPlusTitle"/>
        <w:jc w:val="center"/>
      </w:pPr>
      <w:r>
        <w:t>ИХ ВЫПОЛНЕНИЯ, В ТОМ ЧИСЛЕ ОСОБЕННОСТИ</w:t>
      </w:r>
    </w:p>
    <w:p w:rsidR="00892A1C" w:rsidRDefault="00892A1C">
      <w:pPr>
        <w:pStyle w:val="ConsPlusTitle"/>
        <w:jc w:val="center"/>
      </w:pPr>
      <w:r>
        <w:t xml:space="preserve">ВЫПОЛНЕНИЯ АДМИНИСТРАТИВНЫХ ПРОЦЕДУР </w:t>
      </w:r>
      <w:proofErr w:type="gramStart"/>
      <w:r>
        <w:t>В</w:t>
      </w:r>
      <w:proofErr w:type="gramEnd"/>
    </w:p>
    <w:p w:rsidR="00892A1C" w:rsidRDefault="00892A1C">
      <w:pPr>
        <w:pStyle w:val="ConsPlusTitle"/>
        <w:jc w:val="center"/>
      </w:pPr>
      <w:r>
        <w:t>ЭЛЕКТРОННОЙ ФОРМЕ, А ТАКЖЕ ОСОБЕННОСТИ ВЫПОЛНЕНИЯ</w:t>
      </w:r>
    </w:p>
    <w:p w:rsidR="00892A1C" w:rsidRDefault="00892A1C">
      <w:pPr>
        <w:pStyle w:val="ConsPlusTitle"/>
        <w:jc w:val="center"/>
      </w:pPr>
      <w:r>
        <w:t>АДМИНИСТРАТИВНЫХ ПРОЦЕДУР В МНОГОФУНКЦИОНАЛЬНЫХ ЦЕНТРАХ</w:t>
      </w:r>
    </w:p>
    <w:p w:rsidR="00892A1C" w:rsidRDefault="00892A1C">
      <w:pPr>
        <w:pStyle w:val="ConsPlusNormal"/>
        <w:jc w:val="center"/>
      </w:pPr>
    </w:p>
    <w:p w:rsidR="00892A1C" w:rsidRDefault="00892A1C">
      <w:pPr>
        <w:pStyle w:val="ConsPlusNormal"/>
        <w:ind w:firstLine="540"/>
        <w:jc w:val="both"/>
      </w:pPr>
      <w:r>
        <w:t>18. Предоставление муниципальной услуги при устном обращении получателя муниципальной услуги (по телефону, личный прием) осуществляется следующим образом: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основанием для начала административной процедуры является непосредственное устное обращение заявителя о предоставлении информации в Отдел;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специалисты Отдела, ответственные за предоставление информации, уточняют, какую информацию хочет получить заявитель, и определяют, относится ли указанный запрос к информированию об объектах недвижимого имущества, находящихся в муниципальной собственности, предназначенных для сдачи в аренду;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lastRenderedPageBreak/>
        <w:t>3) специалисты Отдела, ответственные за предоставление информации, отвечают на поставленные заявителем вопросы об объектах недвижимого имущества, находящихся в муниципальной собственности, предназначенных для сдачи в аренду;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4) максимальное время предоставления муниципальной услуги при устном обращении заявителя составляет 15 минут;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5) результатом выполнения административной процедуры является предоставление заявителю информации об объектах недвижимого имущества, находящихся в муниципальной собственности, предназначенных для сдачи в аренду, в виде устного ответа;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6) результат фиксируется в Книге личного приема.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19. Предоставление муниципальной услуги при письменном обращении получателя муниципальной услуги включает в себя следующие административные процедуры: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прием и регистрацию поступивших запросов;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рассмотрение представленных запросов и документов;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3) предоставление информации на запрос либо отказ в предоставлении муниципальной услуги.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20. Прием и регистрация поступивших запросов осуществляются следующим образом: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основанием для начала административной процедуры является получение Управлением запроса о предоставлении муниципальной услуги в виде почтового отправления, сообщения по электронной почте, факсимильной связи, при личной подаче запроса, при направлении запроса через единый портал государственных и муниципальных услуг (функций);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при получении запроса должностное лицо, ответственное за делопроизводство в Управлении, регистрирует запрос в 3-</w:t>
      </w:r>
      <w:proofErr w:type="spellStart"/>
      <w:r>
        <w:t>дневный</w:t>
      </w:r>
      <w:proofErr w:type="spellEnd"/>
      <w:r>
        <w:t xml:space="preserve"> срок и передает его начальнику Управления;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3) результатом выполнения административной процедуры является регистрация поступившего запроса;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4) результат приема и регистрации поступивших запросов фиксируется в электронной системе учета документооборота.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21. Рассмотрение поступивших запросов осуществляет начальник (заместитель начальника) Управления следующим образом: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1) основанием для начала административной процедуры является регистрация запроса;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2) начальник (заместитель начальника) Управления рассматривает запрос, дает поручение и направляет запрос начальнику Отдела Управления, непосредственно обеспечивающему предоставление муниципальной услуги;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3) максимальный срок выполнения данной процедуры составляет 2 рабочих дня;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4) результатом выполнения административной процедуры является резолюция начальника (заместителя начальника) Управления;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5) результат рассмотрения поступивших запросов фиксируется в электронной системе учета документооборота.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21.1. Особенности предоставления муниципальной услуги в электронной форме: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lastRenderedPageBreak/>
        <w:t>1) заявитель может ознакомиться с информацией о предоставляемой муниципальной услуге на едином портале государственных и муниципальных услуг (функций), на официальном сайте Управления;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2) размещенная на едином портале государственных и муниципальных услуг (функций), на официальном сайте Управления форма </w:t>
      </w:r>
      <w:hyperlink w:anchor="P235">
        <w:r>
          <w:rPr>
            <w:color w:val="0000FF"/>
          </w:rPr>
          <w:t>запроса</w:t>
        </w:r>
      </w:hyperlink>
      <w:r>
        <w:t xml:space="preserve"> доступна для копирования и заполнения заявителями;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3) заявитель может подать запрос через единый портал государственных и муниципальных услуг (функций) (при наличии соответствующей технической возможности), официальный сайт Управления путем заполнения формы </w:t>
      </w:r>
      <w:hyperlink w:anchor="P235">
        <w:r>
          <w:rPr>
            <w:color w:val="0000FF"/>
          </w:rPr>
          <w:t>запроса</w:t>
        </w:r>
      </w:hyperlink>
      <w:r>
        <w:t>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Запрос заверяется простой электронной подписью.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При принятии запроса, отвечающего установленной форме, заявителю выдается электронная квитанция, являющаяся уникальным идентификатором данного экземпляра процедуры предоставления услуги;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4) прием и регистрация запроса, поданного через единый портал государственных и муниципальных услуг (функций) (при наличии соответствующей технической возможности), официальный сайт Управления осуществляются оператором учетной системы Отдела (консультантом Отдела) в день поступления запроса, при поступлении запроса в выходные (праздничные) дни регистрация производится на следующий день.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Оператор учетной системы Отдела в 3-</w:t>
      </w:r>
      <w:proofErr w:type="spellStart"/>
      <w:r>
        <w:t>дневный</w:t>
      </w:r>
      <w:proofErr w:type="spellEnd"/>
      <w:r>
        <w:t xml:space="preserve"> срок со дня регистрации запроса передает его ответственным за предоставление муниципальной услуги специалистам.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Оператор учетной системы Отдела в 3-</w:t>
      </w:r>
      <w:proofErr w:type="spellStart"/>
      <w:r>
        <w:t>дневный</w:t>
      </w:r>
      <w:proofErr w:type="spellEnd"/>
      <w:r>
        <w:t xml:space="preserve"> срок со дня регистрации заявки направляет заявителю уведомление о приеме и регистрации заявки с указанием ответственных за предоставление муниципальной услуги специалистов посредством электронной почты;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5) заявитель может получить сведения о ходе предоставления муниципальной услуги, а также о результате предоставления муниципальной услуги в своем личном кабинете на едином портале государственных и муниципальных услуг (функций) по номеру электронной квитанции;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6) оператор учетной системы уведомляет заявителя о результате предоставления муниципальной услуги посредством электронной почты в 7-</w:t>
      </w:r>
      <w:proofErr w:type="spellStart"/>
      <w:r>
        <w:t>дневный</w:t>
      </w:r>
      <w:proofErr w:type="spellEnd"/>
      <w:r>
        <w:t xml:space="preserve"> срок со дня принятия решения о предоставлении муниципальной услуги (отказе в предоставлении муниципальной услуги).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22. Предоставление информации на запрос либо отказ в предоставлении муниципальной услуги осуществляется следующим образом:</w:t>
      </w:r>
    </w:p>
    <w:p w:rsidR="00892A1C" w:rsidRDefault="00892A1C">
      <w:pPr>
        <w:pStyle w:val="ConsPlusNormal"/>
        <w:spacing w:before="220"/>
        <w:ind w:firstLine="540"/>
        <w:jc w:val="both"/>
      </w:pPr>
      <w:proofErr w:type="gramStart"/>
      <w:r>
        <w:t>1) основанием для начала административной процедуры является резолюция начальника (заместителя начальника) Управления, дающая поручение начальнику Отдела;</w:t>
      </w:r>
      <w:proofErr w:type="gramEnd"/>
    </w:p>
    <w:p w:rsidR="00892A1C" w:rsidRDefault="00892A1C">
      <w:pPr>
        <w:pStyle w:val="ConsPlusNormal"/>
        <w:spacing w:before="220"/>
        <w:ind w:firstLine="540"/>
        <w:jc w:val="both"/>
      </w:pPr>
      <w:r>
        <w:t>2) в случае отсутствия оснований для отказа в предоставлении муниципальной услуги специалист Отдела, ответственный за предоставление информации, подготавливает информацию в 20-</w:t>
      </w:r>
      <w:proofErr w:type="spellStart"/>
      <w:r>
        <w:t>дневный</w:t>
      </w:r>
      <w:proofErr w:type="spellEnd"/>
      <w:r>
        <w:t xml:space="preserve"> срок со дня поступления запроса в Отдел и представляет на подпись начальнику (заместителю начальника) Управления;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3) при наличии оснований, предусмотренных </w:t>
      </w:r>
      <w:hyperlink w:anchor="P89">
        <w:r>
          <w:rPr>
            <w:color w:val="0000FF"/>
          </w:rPr>
          <w:t>пунктом 11</w:t>
        </w:r>
      </w:hyperlink>
      <w:r>
        <w:t xml:space="preserve"> настоящего Административного регламента, специалист Отдела готовит уведомление об отказе в предоставлении муниципальной услуги;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 xml:space="preserve">4) начальник (заместитель начальника) Управления подписывает ответ на запрос либо </w:t>
      </w:r>
      <w:r>
        <w:lastRenderedPageBreak/>
        <w:t>уведомление об отказе в предоставлении муниципальной услуги в 2-</w:t>
      </w:r>
      <w:proofErr w:type="spellStart"/>
      <w:r>
        <w:t>дневный</w:t>
      </w:r>
      <w:proofErr w:type="spellEnd"/>
      <w:r>
        <w:t xml:space="preserve"> срок;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5) должностное лицо, ответственное за делопроизводство в Управлении, регистрирует в течение дня ответ на запрос в соответствии с установленными правилами делопроизводства и отправляет его заявителю заказным письмом с уведомлением или на адрес электронной почты в зависимости от способа обращения заявителя или по его желанию;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6) при личной явке заявителя ответ выдается под подпись;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7) максимальный срок выполнения данной процедуры составляет 25 дней со дня поступления запроса в Отдел;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8) заявителю предоставляется возможность получения результата муниципальной услуги в виде (при наличии технической возможности):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- документа на бумажном носителе, подтверждающего содержание электронного документа, направленного Управлением.</w:t>
      </w:r>
    </w:p>
    <w:p w:rsidR="00892A1C" w:rsidRDefault="00892A1C">
      <w:pPr>
        <w:pStyle w:val="ConsPlusNormal"/>
        <w:spacing w:before="220"/>
        <w:ind w:firstLine="540"/>
        <w:jc w:val="both"/>
      </w:pPr>
      <w:r>
        <w:t>Результат предоставления информации на запрос либо отказ в предоставлении муниципальной услуги фиксируется в электронной системе учета документооборота.</w:t>
      </w:r>
    </w:p>
    <w:p w:rsidR="00892A1C" w:rsidRDefault="00892A1C">
      <w:pPr>
        <w:pStyle w:val="ConsPlusNormal"/>
        <w:spacing w:before="220"/>
        <w:ind w:firstLine="540"/>
        <w:jc w:val="both"/>
      </w:pPr>
      <w:hyperlink w:anchor="P278">
        <w:r>
          <w:rPr>
            <w:color w:val="0000FF"/>
          </w:rPr>
          <w:t>Блок-схема</w:t>
        </w:r>
      </w:hyperlink>
      <w:r>
        <w:t xml:space="preserve"> предоставления муниципальной услуги приведена в приложении к настоящему Административному регламенту.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Title"/>
        <w:jc w:val="center"/>
        <w:outlineLvl w:val="1"/>
      </w:pPr>
      <w:proofErr w:type="spellStart"/>
      <w:r>
        <w:t>IV</w:t>
      </w:r>
      <w:proofErr w:type="spellEnd"/>
      <w:r>
        <w:t xml:space="preserve">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892A1C" w:rsidRDefault="00892A1C">
      <w:pPr>
        <w:pStyle w:val="ConsPlusTitle"/>
        <w:jc w:val="center"/>
      </w:pPr>
      <w:r>
        <w:t>АДМИНИСТРАТИВНОГО РЕГЛАМЕНТА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ind w:firstLine="540"/>
        <w:jc w:val="both"/>
      </w:pPr>
      <w:r>
        <w:t xml:space="preserve">Утратил силу. - </w:t>
      </w:r>
      <w:hyperlink r:id="rId41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26.06.2026 N 1273-па.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Title"/>
        <w:jc w:val="center"/>
        <w:outlineLvl w:val="1"/>
      </w:pPr>
      <w:r>
        <w:t>V. ДОСУДЕБНЫЙ (ВНЕСУДЕБНЫЙ) ПОРЯДОК ОБЖАЛОВАНИЯ ЗАЯВИТЕЛЕМ</w:t>
      </w:r>
    </w:p>
    <w:p w:rsidR="00892A1C" w:rsidRDefault="00892A1C">
      <w:pPr>
        <w:pStyle w:val="ConsPlusTitle"/>
        <w:jc w:val="center"/>
      </w:pPr>
      <w:r>
        <w:t>РЕШЕНИЙ И ДЕЙСТВИЙ (БЕЗДЕЙСТВИЯ) ОРГАНА, ПРЕДОСТАВЛЯЮЩЕГО</w:t>
      </w:r>
    </w:p>
    <w:p w:rsidR="00892A1C" w:rsidRDefault="00892A1C">
      <w:pPr>
        <w:pStyle w:val="ConsPlusTitle"/>
        <w:jc w:val="center"/>
      </w:pPr>
      <w:r>
        <w:t>МУНИЦИПАЛЬНУЮ УСЛУГУ, МНОГОФУНКЦИОНАЛЬНОГО ЦЕНТРА,</w:t>
      </w:r>
    </w:p>
    <w:p w:rsidR="00892A1C" w:rsidRDefault="00892A1C">
      <w:pPr>
        <w:pStyle w:val="ConsPlusTitle"/>
        <w:jc w:val="center"/>
      </w:pPr>
      <w:r>
        <w:t>ОРГАНИЗАЦИЙ, ОСУЩЕСТВЛЯЮЩИХ ФУНКЦИИ ПО ПРЕДОСТАВЛЕНИЮ</w:t>
      </w:r>
    </w:p>
    <w:p w:rsidR="00892A1C" w:rsidRDefault="00892A1C">
      <w:pPr>
        <w:pStyle w:val="ConsPlusTitle"/>
        <w:jc w:val="center"/>
      </w:pPr>
      <w:r>
        <w:t>МУНИЦИПАЛЬНЫХ УСЛУГ, А ТАКЖЕ ИХ ДОЛЖНОСТНЫХ ЛИЦ,</w:t>
      </w:r>
    </w:p>
    <w:p w:rsidR="00892A1C" w:rsidRDefault="00892A1C">
      <w:pPr>
        <w:pStyle w:val="ConsPlusTitle"/>
        <w:jc w:val="center"/>
      </w:pPr>
      <w:r>
        <w:t>МУНИЦИПАЛЬНЫХ СЛУЖАЩИХ ИЛИ РАБОТНИКОВ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ind w:firstLine="540"/>
        <w:jc w:val="both"/>
      </w:pPr>
      <w:r>
        <w:t xml:space="preserve">Утратил силу. - </w:t>
      </w:r>
      <w:hyperlink r:id="rId42">
        <w:r>
          <w:rPr>
            <w:color w:val="0000FF"/>
          </w:rPr>
          <w:t>Постановление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26.06.2026 N 1273-па.</w:t>
      </w:r>
    </w:p>
    <w:p w:rsidR="00892A1C" w:rsidRDefault="00892A1C">
      <w:pPr>
        <w:pStyle w:val="ConsPlusNormal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892A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>от 30.12.2022 N 2465)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</w:tr>
    </w:tbl>
    <w:p w:rsidR="00892A1C" w:rsidRDefault="00892A1C">
      <w:pPr>
        <w:pStyle w:val="ConsPlusNonformat"/>
        <w:spacing w:before="260"/>
        <w:jc w:val="both"/>
      </w:pPr>
      <w:r>
        <w:t xml:space="preserve">                                                                      Форма</w:t>
      </w:r>
    </w:p>
    <w:p w:rsidR="00892A1C" w:rsidRDefault="00892A1C">
      <w:pPr>
        <w:pStyle w:val="ConsPlusNonformat"/>
        <w:jc w:val="both"/>
      </w:pPr>
    </w:p>
    <w:p w:rsidR="00892A1C" w:rsidRDefault="00892A1C">
      <w:pPr>
        <w:pStyle w:val="ConsPlusNonformat"/>
        <w:jc w:val="both"/>
      </w:pPr>
      <w:r>
        <w:t xml:space="preserve">                                       Начальнику Управления </w:t>
      </w:r>
      <w:proofErr w:type="gramStart"/>
      <w:r>
        <w:t>имущественных</w:t>
      </w:r>
      <w:proofErr w:type="gramEnd"/>
    </w:p>
    <w:p w:rsidR="00892A1C" w:rsidRDefault="00892A1C">
      <w:pPr>
        <w:pStyle w:val="ConsPlusNonformat"/>
        <w:jc w:val="both"/>
      </w:pPr>
      <w:r>
        <w:t xml:space="preserve">                                       отношений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892A1C" w:rsidRDefault="00892A1C">
      <w:pPr>
        <w:pStyle w:val="ConsPlusNonformat"/>
        <w:jc w:val="both"/>
      </w:pPr>
      <w:r>
        <w:t xml:space="preserve">                                       ____________________________________</w:t>
      </w:r>
    </w:p>
    <w:p w:rsidR="00892A1C" w:rsidRDefault="00892A1C">
      <w:pPr>
        <w:pStyle w:val="ConsPlusNonformat"/>
        <w:jc w:val="both"/>
      </w:pPr>
      <w:r>
        <w:t xml:space="preserve">                                       от _________________________________</w:t>
      </w:r>
    </w:p>
    <w:p w:rsidR="00892A1C" w:rsidRDefault="00892A1C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(должность, наименование</w:t>
      </w:r>
      <w:proofErr w:type="gramEnd"/>
    </w:p>
    <w:p w:rsidR="00892A1C" w:rsidRDefault="00892A1C">
      <w:pPr>
        <w:pStyle w:val="ConsPlusNonformat"/>
        <w:jc w:val="both"/>
      </w:pPr>
      <w:r>
        <w:t xml:space="preserve">                                                 юридического лица)</w:t>
      </w:r>
    </w:p>
    <w:p w:rsidR="00892A1C" w:rsidRDefault="00892A1C">
      <w:pPr>
        <w:pStyle w:val="ConsPlusNonformat"/>
        <w:jc w:val="both"/>
      </w:pPr>
      <w:r>
        <w:t xml:space="preserve">                                       ____________________________________</w:t>
      </w:r>
    </w:p>
    <w:p w:rsidR="00892A1C" w:rsidRDefault="00892A1C">
      <w:pPr>
        <w:pStyle w:val="ConsPlusNonformat"/>
        <w:jc w:val="both"/>
      </w:pPr>
      <w:r>
        <w:t xml:space="preserve">                                             (фамилия, имя, отчество)</w:t>
      </w:r>
    </w:p>
    <w:p w:rsidR="00892A1C" w:rsidRDefault="00892A1C">
      <w:pPr>
        <w:pStyle w:val="ConsPlusNonformat"/>
        <w:jc w:val="both"/>
      </w:pPr>
      <w:r>
        <w:t xml:space="preserve">                                       ____________________________________</w:t>
      </w:r>
    </w:p>
    <w:p w:rsidR="00892A1C" w:rsidRDefault="00892A1C">
      <w:pPr>
        <w:pStyle w:val="ConsPlusNonformat"/>
        <w:jc w:val="both"/>
      </w:pPr>
      <w:r>
        <w:lastRenderedPageBreak/>
        <w:t xml:space="preserve">                                       ____________________________________</w:t>
      </w:r>
    </w:p>
    <w:p w:rsidR="00892A1C" w:rsidRDefault="00892A1C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 xml:space="preserve">(юридический адрес, для </w:t>
      </w:r>
      <w:proofErr w:type="spellStart"/>
      <w:r>
        <w:t>ИП</w:t>
      </w:r>
      <w:proofErr w:type="spellEnd"/>
      <w:proofErr w:type="gramEnd"/>
    </w:p>
    <w:p w:rsidR="00892A1C" w:rsidRDefault="00892A1C">
      <w:pPr>
        <w:pStyle w:val="ConsPlusNonformat"/>
        <w:jc w:val="both"/>
      </w:pPr>
      <w:r>
        <w:t xml:space="preserve">                                        и физических лиц - домашний адрес)</w:t>
      </w:r>
    </w:p>
    <w:p w:rsidR="00892A1C" w:rsidRDefault="00892A1C">
      <w:pPr>
        <w:pStyle w:val="ConsPlusNonformat"/>
        <w:jc w:val="both"/>
      </w:pPr>
      <w:r>
        <w:t xml:space="preserve">                                       телефоны ___________________________</w:t>
      </w:r>
    </w:p>
    <w:p w:rsidR="00892A1C" w:rsidRDefault="00892A1C">
      <w:pPr>
        <w:pStyle w:val="ConsPlusNonformat"/>
        <w:jc w:val="both"/>
      </w:pPr>
      <w:r>
        <w:t xml:space="preserve">                                       E-</w:t>
      </w:r>
      <w:proofErr w:type="spellStart"/>
      <w:r>
        <w:t>mail</w:t>
      </w:r>
      <w:proofErr w:type="spellEnd"/>
      <w:r>
        <w:t xml:space="preserve"> _____________________________</w:t>
      </w:r>
    </w:p>
    <w:p w:rsidR="00892A1C" w:rsidRDefault="00892A1C">
      <w:pPr>
        <w:pStyle w:val="ConsPlusNonformat"/>
        <w:jc w:val="both"/>
      </w:pPr>
      <w:r>
        <w:t xml:space="preserve">                                       ИНН ________________________________</w:t>
      </w:r>
    </w:p>
    <w:p w:rsidR="00892A1C" w:rsidRDefault="00892A1C">
      <w:pPr>
        <w:pStyle w:val="ConsPlusNonformat"/>
        <w:jc w:val="both"/>
      </w:pPr>
    </w:p>
    <w:p w:rsidR="00892A1C" w:rsidRDefault="00892A1C">
      <w:pPr>
        <w:pStyle w:val="ConsPlusNonformat"/>
        <w:jc w:val="both"/>
      </w:pPr>
      <w:bookmarkStart w:id="2" w:name="P235"/>
      <w:bookmarkEnd w:id="2"/>
      <w:r>
        <w:t xml:space="preserve">                                  ЗАПРОС</w:t>
      </w:r>
    </w:p>
    <w:p w:rsidR="00892A1C" w:rsidRDefault="00892A1C">
      <w:pPr>
        <w:pStyle w:val="ConsPlusNonformat"/>
        <w:jc w:val="both"/>
      </w:pPr>
      <w:r>
        <w:t>о предоставлении информации об объектах недвижимого имущества, находящихся</w:t>
      </w:r>
    </w:p>
    <w:p w:rsidR="00892A1C" w:rsidRDefault="00892A1C">
      <w:pPr>
        <w:pStyle w:val="ConsPlusNonformat"/>
        <w:jc w:val="both"/>
      </w:pPr>
      <w:r>
        <w:t xml:space="preserve">    в муниципальной собственности и </w:t>
      </w:r>
      <w:proofErr w:type="gramStart"/>
      <w:r>
        <w:t>предназначенных</w:t>
      </w:r>
      <w:proofErr w:type="gramEnd"/>
      <w:r>
        <w:t xml:space="preserve"> для сдачи в аренду</w:t>
      </w:r>
    </w:p>
    <w:p w:rsidR="00892A1C" w:rsidRDefault="00892A1C">
      <w:pPr>
        <w:pStyle w:val="ConsPlusNonformat"/>
        <w:jc w:val="both"/>
      </w:pPr>
    </w:p>
    <w:p w:rsidR="00892A1C" w:rsidRDefault="00892A1C">
      <w:pPr>
        <w:pStyle w:val="ConsPlusNonformat"/>
        <w:jc w:val="both"/>
      </w:pPr>
      <w:r>
        <w:t xml:space="preserve">    Прошу  Вас  предоставить  информацию об объектах недвижимого имущества,</w:t>
      </w:r>
    </w:p>
    <w:p w:rsidR="00892A1C" w:rsidRDefault="00892A1C">
      <w:pPr>
        <w:pStyle w:val="ConsPlusNonformat"/>
        <w:jc w:val="both"/>
      </w:pPr>
      <w:r>
        <w:t xml:space="preserve">находящихся  в  муниципальной  </w:t>
      </w:r>
      <w:proofErr w:type="gramStart"/>
      <w:r>
        <w:t>собственности</w:t>
      </w:r>
      <w:proofErr w:type="gramEnd"/>
      <w:r>
        <w:t xml:space="preserve"> ЗАТО Северск и предназначенных</w:t>
      </w:r>
    </w:p>
    <w:p w:rsidR="00892A1C" w:rsidRDefault="00892A1C">
      <w:pPr>
        <w:pStyle w:val="ConsPlusNonformat"/>
        <w:jc w:val="both"/>
      </w:pPr>
      <w:r>
        <w:t>для сдачи в аренду.</w:t>
      </w:r>
    </w:p>
    <w:p w:rsidR="00892A1C" w:rsidRDefault="00892A1C">
      <w:pPr>
        <w:pStyle w:val="ConsPlusNonformat"/>
        <w:jc w:val="both"/>
      </w:pPr>
    </w:p>
    <w:p w:rsidR="00892A1C" w:rsidRDefault="00892A1C">
      <w:pPr>
        <w:pStyle w:val="ConsPlusNonformat"/>
        <w:jc w:val="both"/>
      </w:pPr>
      <w:r>
        <w:t>__________________________</w:t>
      </w:r>
    </w:p>
    <w:p w:rsidR="00892A1C" w:rsidRDefault="00892A1C">
      <w:pPr>
        <w:pStyle w:val="ConsPlusNonformat"/>
        <w:jc w:val="both"/>
      </w:pPr>
      <w:proofErr w:type="gramStart"/>
      <w:r>
        <w:t>(подпись физического лица,</w:t>
      </w:r>
      <w:proofErr w:type="gramEnd"/>
    </w:p>
    <w:p w:rsidR="00892A1C" w:rsidRDefault="00892A1C">
      <w:pPr>
        <w:pStyle w:val="ConsPlusNonformat"/>
        <w:jc w:val="both"/>
      </w:pPr>
      <w:r>
        <w:t xml:space="preserve">  подпись представителя</w:t>
      </w:r>
    </w:p>
    <w:p w:rsidR="00892A1C" w:rsidRDefault="00892A1C">
      <w:pPr>
        <w:pStyle w:val="ConsPlusNonformat"/>
        <w:jc w:val="both"/>
      </w:pPr>
      <w:r>
        <w:t xml:space="preserve">   юридического лица)</w:t>
      </w:r>
    </w:p>
    <w:p w:rsidR="00892A1C" w:rsidRDefault="00892A1C">
      <w:pPr>
        <w:pStyle w:val="ConsPlusNonformat"/>
        <w:jc w:val="both"/>
      </w:pPr>
    </w:p>
    <w:p w:rsidR="00892A1C" w:rsidRDefault="00892A1C">
      <w:pPr>
        <w:pStyle w:val="ConsPlusNonformat"/>
        <w:jc w:val="both"/>
      </w:pPr>
      <w:r>
        <w:t>"__"_______________20__ г.</w:t>
      </w:r>
    </w:p>
    <w:p w:rsidR="00892A1C" w:rsidRDefault="00892A1C">
      <w:pPr>
        <w:pStyle w:val="ConsPlusNonformat"/>
        <w:jc w:val="both"/>
      </w:pPr>
    </w:p>
    <w:p w:rsidR="00892A1C" w:rsidRDefault="00892A1C">
      <w:pPr>
        <w:pStyle w:val="ConsPlusNonformat"/>
        <w:jc w:val="both"/>
      </w:pPr>
      <w:r>
        <w:t xml:space="preserve">    В  соответствии  со  </w:t>
      </w:r>
      <w:hyperlink r:id="rId44">
        <w:r>
          <w:rPr>
            <w:color w:val="0000FF"/>
          </w:rPr>
          <w:t>статьей 9</w:t>
        </w:r>
      </w:hyperlink>
      <w:r>
        <w:t xml:space="preserve"> Федерального закона от 27 июня 2006 года</w:t>
      </w:r>
    </w:p>
    <w:p w:rsidR="00892A1C" w:rsidRDefault="00892A1C">
      <w:pPr>
        <w:pStyle w:val="ConsPlusNonformat"/>
        <w:jc w:val="both"/>
      </w:pPr>
      <w:r>
        <w:t>N  152-ФЗ  "О  персональных данных" я даю согласие Управлению имущественных</w:t>
      </w:r>
    </w:p>
    <w:p w:rsidR="00892A1C" w:rsidRDefault="00892A1C">
      <w:pPr>
        <w:pStyle w:val="ConsPlusNonformat"/>
        <w:jc w:val="both"/>
      </w:pPr>
      <w:r>
        <w:t xml:space="preserve">отношений </w:t>
      </w:r>
      <w:proofErr w:type="gramStart"/>
      <w:r>
        <w:t>Администрации</w:t>
      </w:r>
      <w:proofErr w:type="gramEnd"/>
      <w:r>
        <w:t xml:space="preserve"> ЗАТО Северск на обработку моих персональных данных,</w:t>
      </w:r>
    </w:p>
    <w:p w:rsidR="00892A1C" w:rsidRDefault="00892A1C">
      <w:pPr>
        <w:pStyle w:val="ConsPlusNonformat"/>
        <w:jc w:val="both"/>
      </w:pPr>
      <w:r>
        <w:t xml:space="preserve">то  есть на совершение действий, предусмотренных </w:t>
      </w:r>
      <w:hyperlink r:id="rId45">
        <w:r>
          <w:rPr>
            <w:color w:val="0000FF"/>
          </w:rPr>
          <w:t>пунктом 3 части 1 статьи 3</w:t>
        </w:r>
      </w:hyperlink>
    </w:p>
    <w:p w:rsidR="00892A1C" w:rsidRDefault="00892A1C">
      <w:pPr>
        <w:pStyle w:val="ConsPlusNonformat"/>
        <w:jc w:val="both"/>
      </w:pPr>
      <w:r>
        <w:t>Федерального  закона от 27 июня 2006 года N 152-ФЗ "О персональных данных",</w:t>
      </w:r>
    </w:p>
    <w:p w:rsidR="00892A1C" w:rsidRDefault="00892A1C">
      <w:pPr>
        <w:pStyle w:val="ConsPlusNonformat"/>
        <w:jc w:val="both"/>
      </w:pPr>
      <w:proofErr w:type="gramStart"/>
      <w:r>
        <w:t>необходимых</w:t>
      </w:r>
      <w:proofErr w:type="gramEnd"/>
      <w:r>
        <w:t xml:space="preserve"> для оказания муниципальной услуги "Предоставление информации об</w:t>
      </w:r>
    </w:p>
    <w:p w:rsidR="00892A1C" w:rsidRDefault="00892A1C">
      <w:pPr>
        <w:pStyle w:val="ConsPlusNonformat"/>
        <w:jc w:val="both"/>
      </w:pPr>
      <w:proofErr w:type="gramStart"/>
      <w:r>
        <w:t>объектах</w:t>
      </w:r>
      <w:proofErr w:type="gramEnd"/>
      <w:r>
        <w:t xml:space="preserve"> недвижимого имущества, находящихся в муниципальной собственности и</w:t>
      </w:r>
    </w:p>
    <w:p w:rsidR="00892A1C" w:rsidRDefault="00892A1C">
      <w:pPr>
        <w:pStyle w:val="ConsPlusNonformat"/>
        <w:jc w:val="both"/>
      </w:pPr>
      <w:proofErr w:type="gramStart"/>
      <w:r>
        <w:t>предназначенных</w:t>
      </w:r>
      <w:proofErr w:type="gramEnd"/>
      <w:r>
        <w:t xml:space="preserve"> для сдачи в аренду".</w:t>
      </w:r>
    </w:p>
    <w:p w:rsidR="00892A1C" w:rsidRDefault="00892A1C">
      <w:pPr>
        <w:pStyle w:val="ConsPlusNonformat"/>
        <w:jc w:val="both"/>
      </w:pPr>
    </w:p>
    <w:p w:rsidR="00892A1C" w:rsidRDefault="00892A1C">
      <w:pPr>
        <w:pStyle w:val="ConsPlusNonformat"/>
        <w:jc w:val="both"/>
      </w:pPr>
      <w:r>
        <w:t>__________________________</w:t>
      </w:r>
    </w:p>
    <w:p w:rsidR="00892A1C" w:rsidRDefault="00892A1C">
      <w:pPr>
        <w:pStyle w:val="ConsPlusNonformat"/>
        <w:jc w:val="both"/>
      </w:pPr>
      <w:proofErr w:type="gramStart"/>
      <w:r>
        <w:t>(подпись физического лица,</w:t>
      </w:r>
      <w:proofErr w:type="gramEnd"/>
    </w:p>
    <w:p w:rsidR="00892A1C" w:rsidRDefault="00892A1C">
      <w:pPr>
        <w:pStyle w:val="ConsPlusNonformat"/>
        <w:jc w:val="both"/>
      </w:pPr>
      <w:r>
        <w:t xml:space="preserve">  подпись представителя</w:t>
      </w:r>
    </w:p>
    <w:p w:rsidR="00892A1C" w:rsidRDefault="00892A1C">
      <w:pPr>
        <w:pStyle w:val="ConsPlusNonformat"/>
        <w:jc w:val="both"/>
      </w:pPr>
      <w:r>
        <w:t xml:space="preserve">   юридического лица)</w:t>
      </w:r>
    </w:p>
    <w:p w:rsidR="00892A1C" w:rsidRDefault="00892A1C">
      <w:pPr>
        <w:pStyle w:val="ConsPlusNonformat"/>
        <w:jc w:val="both"/>
      </w:pPr>
    </w:p>
    <w:p w:rsidR="00892A1C" w:rsidRDefault="00892A1C">
      <w:pPr>
        <w:pStyle w:val="ConsPlusNonformat"/>
        <w:jc w:val="both"/>
      </w:pPr>
      <w:r>
        <w:t>"__"_______________20__ г.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right"/>
        <w:outlineLvl w:val="1"/>
      </w:pPr>
      <w:r>
        <w:t>Приложение</w:t>
      </w:r>
    </w:p>
    <w:p w:rsidR="00892A1C" w:rsidRDefault="00892A1C">
      <w:pPr>
        <w:pStyle w:val="ConsPlusNormal"/>
        <w:jc w:val="right"/>
      </w:pPr>
      <w:r>
        <w:t>к Административному регламенту</w:t>
      </w:r>
    </w:p>
    <w:p w:rsidR="00892A1C" w:rsidRDefault="00892A1C">
      <w:pPr>
        <w:pStyle w:val="ConsPlusNormal"/>
        <w:jc w:val="right"/>
      </w:pPr>
      <w:r>
        <w:t>предоставления муниципальной услуги "Предоставление</w:t>
      </w:r>
    </w:p>
    <w:p w:rsidR="00892A1C" w:rsidRDefault="00892A1C">
      <w:pPr>
        <w:pStyle w:val="ConsPlusNormal"/>
        <w:jc w:val="right"/>
      </w:pPr>
      <w:r>
        <w:t>информации об объектах недвижимого имущества, находящихся</w:t>
      </w:r>
    </w:p>
    <w:p w:rsidR="00892A1C" w:rsidRDefault="00892A1C">
      <w:pPr>
        <w:pStyle w:val="ConsPlusNormal"/>
        <w:jc w:val="right"/>
      </w:pPr>
      <w:r>
        <w:t xml:space="preserve">в муниципальной собственности и </w:t>
      </w:r>
      <w:proofErr w:type="gramStart"/>
      <w:r>
        <w:t>предназначенных</w:t>
      </w:r>
      <w:proofErr w:type="gramEnd"/>
      <w:r>
        <w:t xml:space="preserve"> для сдачи</w:t>
      </w:r>
    </w:p>
    <w:p w:rsidR="00892A1C" w:rsidRDefault="00892A1C">
      <w:pPr>
        <w:pStyle w:val="ConsPlusNormal"/>
        <w:jc w:val="right"/>
      </w:pPr>
      <w:r>
        <w:t xml:space="preserve">в аренду" на территории городского </w:t>
      </w:r>
      <w:proofErr w:type="gramStart"/>
      <w:r>
        <w:t>округа</w:t>
      </w:r>
      <w:proofErr w:type="gramEnd"/>
      <w:r>
        <w:t xml:space="preserve"> ЗАТО Северск</w:t>
      </w:r>
    </w:p>
    <w:p w:rsidR="00892A1C" w:rsidRDefault="00892A1C">
      <w:pPr>
        <w:pStyle w:val="ConsPlusNormal"/>
        <w:jc w:val="right"/>
      </w:pPr>
      <w:r>
        <w:t>Томской области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Title"/>
        <w:jc w:val="center"/>
      </w:pPr>
      <w:bookmarkStart w:id="3" w:name="P278"/>
      <w:bookmarkEnd w:id="3"/>
      <w:r>
        <w:t>БЛОК-СХЕМА</w:t>
      </w:r>
    </w:p>
    <w:p w:rsidR="00892A1C" w:rsidRDefault="00892A1C">
      <w:pPr>
        <w:pStyle w:val="ConsPlusTitle"/>
        <w:jc w:val="center"/>
      </w:pPr>
      <w:r>
        <w:t>ПОСЛЕДОВАТЕЛЬНОСТИ ПРЕДОСТАВЛЕНИЯ МУНИЦИПАЛЬНОЙ УСЛУГИ</w:t>
      </w:r>
    </w:p>
    <w:p w:rsidR="00892A1C" w:rsidRDefault="00892A1C">
      <w:pPr>
        <w:pStyle w:val="ConsPlusTitle"/>
        <w:jc w:val="center"/>
      </w:pPr>
      <w:r>
        <w:t xml:space="preserve">"ПРЕДОСТАВЛЕНИЕ ИНФОРМАЦИИ ОБ ОБЪЕКТАХ </w:t>
      </w:r>
      <w:proofErr w:type="gramStart"/>
      <w:r>
        <w:t>НЕДВИЖИМОГО</w:t>
      </w:r>
      <w:proofErr w:type="gramEnd"/>
    </w:p>
    <w:p w:rsidR="00892A1C" w:rsidRDefault="00892A1C">
      <w:pPr>
        <w:pStyle w:val="ConsPlusTitle"/>
        <w:jc w:val="center"/>
      </w:pPr>
      <w:r>
        <w:t xml:space="preserve">ИМУЩЕСТВА, </w:t>
      </w:r>
      <w:proofErr w:type="gramStart"/>
      <w:r>
        <w:t>НАХОДЯЩИХСЯ</w:t>
      </w:r>
      <w:proofErr w:type="gramEnd"/>
      <w:r>
        <w:t xml:space="preserve"> В МУНИЦИПАЛЬНОЙ СОБСТВЕННОСТИ</w:t>
      </w:r>
    </w:p>
    <w:p w:rsidR="00892A1C" w:rsidRDefault="00892A1C">
      <w:pPr>
        <w:pStyle w:val="ConsPlusTitle"/>
        <w:jc w:val="center"/>
      </w:pPr>
      <w:r>
        <w:t xml:space="preserve">И </w:t>
      </w:r>
      <w:proofErr w:type="gramStart"/>
      <w:r>
        <w:t>ПРЕДНАЗНАЧЕННЫХ</w:t>
      </w:r>
      <w:proofErr w:type="gramEnd"/>
      <w:r>
        <w:t xml:space="preserve"> ДЛЯ СДАЧИ В АРЕНДУ" НА ТЕРРИТОРИИ</w:t>
      </w:r>
    </w:p>
    <w:p w:rsidR="00892A1C" w:rsidRDefault="00892A1C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892A1C" w:rsidRDefault="00892A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892A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892A1C" w:rsidRDefault="00892A1C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11.02.2013 </w:t>
            </w:r>
            <w:hyperlink r:id="rId46">
              <w:r>
                <w:rPr>
                  <w:color w:val="0000FF"/>
                </w:rPr>
                <w:t>N 357</w:t>
              </w:r>
            </w:hyperlink>
            <w:r>
              <w:rPr>
                <w:color w:val="392C69"/>
              </w:rPr>
              <w:t xml:space="preserve">, от 30.12.2022 </w:t>
            </w:r>
            <w:hyperlink r:id="rId47">
              <w:r>
                <w:rPr>
                  <w:color w:val="0000FF"/>
                </w:rPr>
                <w:t>N 2465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A1C" w:rsidRDefault="00892A1C">
            <w:pPr>
              <w:pStyle w:val="ConsPlusNormal"/>
            </w:pPr>
          </w:p>
        </w:tc>
      </w:tr>
    </w:tbl>
    <w:p w:rsidR="00892A1C" w:rsidRDefault="00892A1C">
      <w:pPr>
        <w:pStyle w:val="ConsPlusNormal"/>
        <w:jc w:val="both"/>
      </w:pPr>
    </w:p>
    <w:p w:rsidR="00892A1C" w:rsidRDefault="00892A1C">
      <w:pPr>
        <w:pStyle w:val="ConsPlusNonformat"/>
        <w:jc w:val="both"/>
      </w:pPr>
      <w:r>
        <w:t xml:space="preserve">         ┌───────────────────────────────────────────────────────┐</w:t>
      </w:r>
    </w:p>
    <w:p w:rsidR="00892A1C" w:rsidRDefault="00892A1C">
      <w:pPr>
        <w:pStyle w:val="ConsPlusNonformat"/>
        <w:jc w:val="both"/>
      </w:pPr>
      <w:r>
        <w:t xml:space="preserve">         │ Заявитель обращается с запросом устно, направляет его │</w:t>
      </w:r>
    </w:p>
    <w:p w:rsidR="00892A1C" w:rsidRDefault="00892A1C">
      <w:pPr>
        <w:pStyle w:val="ConsPlusNonformat"/>
        <w:jc w:val="both"/>
      </w:pPr>
      <w:r>
        <w:t xml:space="preserve">         │ через почту, электронным письмом на официальный сайт  │</w:t>
      </w:r>
    </w:p>
    <w:p w:rsidR="00892A1C" w:rsidRDefault="00892A1C">
      <w:pPr>
        <w:pStyle w:val="ConsPlusNonformat"/>
        <w:jc w:val="both"/>
      </w:pPr>
      <w:r>
        <w:t xml:space="preserve">         │      Управления, через портал </w:t>
      </w:r>
      <w:proofErr w:type="gramStart"/>
      <w:r>
        <w:t>государственных</w:t>
      </w:r>
      <w:proofErr w:type="gramEnd"/>
      <w:r>
        <w:t xml:space="preserve"> и       │</w:t>
      </w:r>
    </w:p>
    <w:p w:rsidR="00892A1C" w:rsidRDefault="00892A1C">
      <w:pPr>
        <w:pStyle w:val="ConsPlusNonformat"/>
        <w:jc w:val="both"/>
      </w:pPr>
      <w:r>
        <w:t xml:space="preserve">         │ муниципальных услуг Томской области или единый портал │</w:t>
      </w:r>
    </w:p>
    <w:p w:rsidR="00892A1C" w:rsidRDefault="00892A1C">
      <w:pPr>
        <w:pStyle w:val="ConsPlusNonformat"/>
        <w:jc w:val="both"/>
      </w:pPr>
      <w:r>
        <w:t xml:space="preserve">         │         государственных и муниципальных услуг         │</w:t>
      </w:r>
    </w:p>
    <w:p w:rsidR="00892A1C" w:rsidRDefault="00892A1C">
      <w:pPr>
        <w:pStyle w:val="ConsPlusNonformat"/>
        <w:jc w:val="both"/>
      </w:pPr>
      <w:r>
        <w:t xml:space="preserve">         └───────────────────────────┬───────────────────────────┘</w:t>
      </w:r>
    </w:p>
    <w:p w:rsidR="00892A1C" w:rsidRDefault="00892A1C">
      <w:pPr>
        <w:pStyle w:val="ConsPlusNonformat"/>
        <w:jc w:val="both"/>
      </w:pPr>
      <w:r>
        <w:t xml:space="preserve">                                     v</w:t>
      </w:r>
    </w:p>
    <w:p w:rsidR="00892A1C" w:rsidRDefault="00892A1C">
      <w:pPr>
        <w:pStyle w:val="ConsPlusNonformat"/>
        <w:jc w:val="both"/>
      </w:pPr>
      <w:r>
        <w:t xml:space="preserve">         ┌───────────────────────────────────────────────────────┐</w:t>
      </w:r>
    </w:p>
    <w:p w:rsidR="00892A1C" w:rsidRDefault="00892A1C">
      <w:pPr>
        <w:pStyle w:val="ConsPlusNonformat"/>
        <w:jc w:val="both"/>
      </w:pPr>
      <w:r>
        <w:t xml:space="preserve">         │Прием и регистрация запроса о предоставлении информации│</w:t>
      </w:r>
    </w:p>
    <w:p w:rsidR="00892A1C" w:rsidRDefault="00892A1C">
      <w:pPr>
        <w:pStyle w:val="ConsPlusNonformat"/>
        <w:jc w:val="both"/>
      </w:pPr>
      <w:r>
        <w:t xml:space="preserve">         │   об объекте недвижимого имущества, находящегося </w:t>
      </w:r>
      <w:proofErr w:type="gramStart"/>
      <w:r>
        <w:t>в</w:t>
      </w:r>
      <w:proofErr w:type="gramEnd"/>
      <w:r>
        <w:t xml:space="preserve">    │</w:t>
      </w:r>
    </w:p>
    <w:p w:rsidR="00892A1C" w:rsidRDefault="00892A1C">
      <w:pPr>
        <w:pStyle w:val="ConsPlusNonformat"/>
        <w:jc w:val="both"/>
      </w:pPr>
      <w:r>
        <w:t xml:space="preserve">         │   муниципальной собственности, </w:t>
      </w:r>
      <w:proofErr w:type="gramStart"/>
      <w:r>
        <w:t>предназначенного</w:t>
      </w:r>
      <w:proofErr w:type="gramEnd"/>
      <w:r>
        <w:t xml:space="preserve"> для   │</w:t>
      </w:r>
    </w:p>
    <w:p w:rsidR="00892A1C" w:rsidRDefault="00892A1C">
      <w:pPr>
        <w:pStyle w:val="ConsPlusNonformat"/>
        <w:jc w:val="both"/>
      </w:pPr>
      <w:r>
        <w:t xml:space="preserve">         </w:t>
      </w:r>
      <w:proofErr w:type="gramStart"/>
      <w:r>
        <w:t>│  предоставления в аренду (при личной подаче запроса,  │</w:t>
      </w:r>
      <w:proofErr w:type="gramEnd"/>
    </w:p>
    <w:p w:rsidR="00892A1C" w:rsidRDefault="00892A1C">
      <w:pPr>
        <w:pStyle w:val="ConsPlusNonformat"/>
        <w:jc w:val="both"/>
      </w:pPr>
      <w:r>
        <w:t xml:space="preserve">         │ получении запроса в виде почтового отправления или </w:t>
      </w:r>
      <w:proofErr w:type="gramStart"/>
      <w:r>
        <w:t>по</w:t>
      </w:r>
      <w:proofErr w:type="gramEnd"/>
      <w:r>
        <w:t xml:space="preserve"> │</w:t>
      </w:r>
    </w:p>
    <w:p w:rsidR="00892A1C" w:rsidRDefault="00892A1C">
      <w:pPr>
        <w:pStyle w:val="ConsPlusNonformat"/>
        <w:jc w:val="both"/>
      </w:pPr>
      <w:r>
        <w:t xml:space="preserve">         │факсимильной связи срок регистрации запроса 3 дня, </w:t>
      </w:r>
      <w:proofErr w:type="gramStart"/>
      <w:r>
        <w:t>при</w:t>
      </w:r>
      <w:proofErr w:type="gramEnd"/>
      <w:r>
        <w:t xml:space="preserve"> │</w:t>
      </w:r>
    </w:p>
    <w:p w:rsidR="00892A1C" w:rsidRDefault="00892A1C">
      <w:pPr>
        <w:pStyle w:val="ConsPlusNonformat"/>
        <w:jc w:val="both"/>
      </w:pPr>
      <w:r>
        <w:t xml:space="preserve">         │   </w:t>
      </w:r>
      <w:proofErr w:type="gramStart"/>
      <w:r>
        <w:t>получении</w:t>
      </w:r>
      <w:proofErr w:type="gramEnd"/>
      <w:r>
        <w:t xml:space="preserve"> запроса в электронной форме регистрация   │</w:t>
      </w:r>
    </w:p>
    <w:p w:rsidR="00892A1C" w:rsidRDefault="00892A1C">
      <w:pPr>
        <w:pStyle w:val="ConsPlusNonformat"/>
        <w:jc w:val="both"/>
      </w:pPr>
      <w:r>
        <w:t xml:space="preserve">         │ происходит в день поступления заявки, при поступлении │</w:t>
      </w:r>
    </w:p>
    <w:p w:rsidR="00892A1C" w:rsidRDefault="00892A1C">
      <w:pPr>
        <w:pStyle w:val="ConsPlusNonformat"/>
        <w:jc w:val="both"/>
      </w:pPr>
      <w:r>
        <w:t xml:space="preserve">         │   запроса в выходные (праздничные) дни регистрация    │</w:t>
      </w:r>
    </w:p>
    <w:p w:rsidR="00892A1C" w:rsidRDefault="00892A1C">
      <w:pPr>
        <w:pStyle w:val="ConsPlusNonformat"/>
        <w:jc w:val="both"/>
      </w:pPr>
      <w:r>
        <w:t xml:space="preserve">         │            производится на следующий день)            │</w:t>
      </w:r>
    </w:p>
    <w:p w:rsidR="00892A1C" w:rsidRDefault="00892A1C">
      <w:pPr>
        <w:pStyle w:val="ConsPlusNonformat"/>
        <w:jc w:val="both"/>
      </w:pPr>
      <w:r>
        <w:t xml:space="preserve">         └───────────────────────────┬───────────────────────────┘</w:t>
      </w:r>
    </w:p>
    <w:p w:rsidR="00892A1C" w:rsidRDefault="00892A1C">
      <w:pPr>
        <w:pStyle w:val="ConsPlusNonformat"/>
        <w:jc w:val="both"/>
      </w:pPr>
      <w:r>
        <w:t xml:space="preserve">                                     v</w:t>
      </w:r>
    </w:p>
    <w:p w:rsidR="00892A1C" w:rsidRDefault="00892A1C">
      <w:pPr>
        <w:pStyle w:val="ConsPlusNonformat"/>
        <w:jc w:val="both"/>
      </w:pPr>
      <w:r>
        <w:t xml:space="preserve">         ┌───────────────────────────────────────────────────────┐</w:t>
      </w:r>
    </w:p>
    <w:p w:rsidR="00892A1C" w:rsidRDefault="00892A1C">
      <w:pPr>
        <w:pStyle w:val="ConsPlusNonformat"/>
        <w:jc w:val="both"/>
      </w:pPr>
      <w:r>
        <w:t xml:space="preserve">         │  Рассмотрение запроса о предоставлении информации </w:t>
      </w:r>
      <w:proofErr w:type="gramStart"/>
      <w:r>
        <w:t>об</w:t>
      </w:r>
      <w:proofErr w:type="gramEnd"/>
      <w:r>
        <w:t xml:space="preserve">  │</w:t>
      </w:r>
    </w:p>
    <w:p w:rsidR="00892A1C" w:rsidRDefault="00892A1C">
      <w:pPr>
        <w:pStyle w:val="ConsPlusNonformat"/>
        <w:jc w:val="both"/>
      </w:pPr>
      <w:r>
        <w:t xml:space="preserve">         │     объекте недвижимого имущества, находящегося </w:t>
      </w:r>
      <w:proofErr w:type="gramStart"/>
      <w:r>
        <w:t>в</w:t>
      </w:r>
      <w:proofErr w:type="gramEnd"/>
      <w:r>
        <w:t xml:space="preserve">     │</w:t>
      </w:r>
    </w:p>
    <w:p w:rsidR="00892A1C" w:rsidRDefault="00892A1C">
      <w:pPr>
        <w:pStyle w:val="ConsPlusNonformat"/>
        <w:jc w:val="both"/>
      </w:pPr>
      <w:r>
        <w:t xml:space="preserve">         │муниципальной собственности, </w:t>
      </w:r>
      <w:proofErr w:type="gramStart"/>
      <w:r>
        <w:t>предназначенного</w:t>
      </w:r>
      <w:proofErr w:type="gramEnd"/>
      <w:r>
        <w:t xml:space="preserve"> для сдачи│</w:t>
      </w:r>
    </w:p>
    <w:p w:rsidR="00892A1C" w:rsidRDefault="00892A1C">
      <w:pPr>
        <w:pStyle w:val="ConsPlusNonformat"/>
        <w:jc w:val="both"/>
      </w:pPr>
      <w:r>
        <w:t xml:space="preserve">         │     в аренду (10 дней со дня поступления запроса)     │</w:t>
      </w:r>
    </w:p>
    <w:p w:rsidR="00892A1C" w:rsidRDefault="00892A1C">
      <w:pPr>
        <w:pStyle w:val="ConsPlusNonformat"/>
        <w:jc w:val="both"/>
      </w:pPr>
      <w:r>
        <w:t xml:space="preserve">         └─────────┬─────────────────────────────────┬───────────┘</w:t>
      </w:r>
    </w:p>
    <w:p w:rsidR="00892A1C" w:rsidRDefault="00892A1C">
      <w:pPr>
        <w:pStyle w:val="ConsPlusNonformat"/>
        <w:jc w:val="both"/>
      </w:pPr>
      <w:r>
        <w:t xml:space="preserve">                   v                                 </w:t>
      </w:r>
      <w:proofErr w:type="spellStart"/>
      <w:r>
        <w:t>v</w:t>
      </w:r>
      <w:proofErr w:type="spellEnd"/>
    </w:p>
    <w:p w:rsidR="00892A1C" w:rsidRDefault="00892A1C">
      <w:pPr>
        <w:pStyle w:val="ConsPlusNonformat"/>
        <w:jc w:val="both"/>
      </w:pPr>
      <w:r>
        <w:t xml:space="preserve">         ┌────────────────────┐       ┌──────────────────────────┐</w:t>
      </w:r>
    </w:p>
    <w:p w:rsidR="00892A1C" w:rsidRDefault="00892A1C">
      <w:pPr>
        <w:pStyle w:val="ConsPlusNonformat"/>
        <w:jc w:val="both"/>
      </w:pPr>
      <w:r>
        <w:t xml:space="preserve">         │   Предоставление   │       │Направление уведомления </w:t>
      </w:r>
      <w:proofErr w:type="gramStart"/>
      <w:r>
        <w:t>об</w:t>
      </w:r>
      <w:proofErr w:type="gramEnd"/>
      <w:r>
        <w:t>│</w:t>
      </w:r>
    </w:p>
    <w:p w:rsidR="00892A1C" w:rsidRDefault="00892A1C">
      <w:pPr>
        <w:pStyle w:val="ConsPlusNonformat"/>
        <w:jc w:val="both"/>
      </w:pPr>
      <w:r>
        <w:t xml:space="preserve">         │заявителю ответа на │       │ отказе в предоставлении  │</w:t>
      </w:r>
    </w:p>
    <w:p w:rsidR="00892A1C" w:rsidRDefault="00892A1C">
      <w:pPr>
        <w:pStyle w:val="ConsPlusNonformat"/>
        <w:jc w:val="both"/>
      </w:pPr>
      <w:r>
        <w:t xml:space="preserve">         │ запрос (25 дней </w:t>
      </w:r>
      <w:proofErr w:type="gramStart"/>
      <w:r>
        <w:t>со</w:t>
      </w:r>
      <w:proofErr w:type="gramEnd"/>
      <w:r>
        <w:t xml:space="preserve"> │       │ муниципальной услуги (25 │</w:t>
      </w:r>
    </w:p>
    <w:p w:rsidR="00892A1C" w:rsidRDefault="00892A1C">
      <w:pPr>
        <w:pStyle w:val="ConsPlusNonformat"/>
        <w:jc w:val="both"/>
      </w:pPr>
      <w:r>
        <w:t xml:space="preserve">         │  дня поступления   │       │ дней со дня поступления  │</w:t>
      </w:r>
    </w:p>
    <w:p w:rsidR="00892A1C" w:rsidRDefault="00892A1C">
      <w:pPr>
        <w:pStyle w:val="ConsPlusNonformat"/>
        <w:jc w:val="both"/>
      </w:pPr>
      <w:r>
        <w:t xml:space="preserve">         </w:t>
      </w:r>
      <w:proofErr w:type="gramStart"/>
      <w:r>
        <w:t>│      запроса)      │       │         запроса)         │</w:t>
      </w:r>
      <w:proofErr w:type="gramEnd"/>
    </w:p>
    <w:p w:rsidR="00892A1C" w:rsidRDefault="00892A1C">
      <w:pPr>
        <w:pStyle w:val="ConsPlusNonformat"/>
        <w:jc w:val="both"/>
      </w:pPr>
      <w:r>
        <w:t xml:space="preserve">         └────────────────────┘       └──────────────────────────┘</w:t>
      </w: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jc w:val="both"/>
      </w:pPr>
    </w:p>
    <w:p w:rsidR="00892A1C" w:rsidRDefault="00892A1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75EEE" w:rsidRDefault="00475EEE">
      <w:bookmarkStart w:id="4" w:name="_GoBack"/>
      <w:bookmarkEnd w:id="4"/>
    </w:p>
    <w:sectPr w:rsidR="00475EEE" w:rsidSect="00892A1C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A1C"/>
    <w:rsid w:val="00475EEE"/>
    <w:rsid w:val="00892A1C"/>
    <w:rsid w:val="00C1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2A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92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2A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2A1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2A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92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2A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2A1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206612&amp;dst=100006" TargetMode="External"/><Relationship Id="rId18" Type="http://schemas.openxmlformats.org/officeDocument/2006/relationships/hyperlink" Target="https://login.consultant.ru/link/?req=doc&amp;base=RLAW091&amp;n=90682&amp;dst=100006" TargetMode="External"/><Relationship Id="rId26" Type="http://schemas.openxmlformats.org/officeDocument/2006/relationships/hyperlink" Target="https://login.consultant.ru/link/?req=doc&amp;base=LAW&amp;n=523590" TargetMode="External"/><Relationship Id="rId39" Type="http://schemas.openxmlformats.org/officeDocument/2006/relationships/hyperlink" Target="https://&#1080;&#1084;&#1091;&#1097;&#1077;&#1089;&#1090;&#1074;&#1086;.&#1079;&#1072;&#1090;&#1086;-&#1089;&#1077;&#1074;&#1077;&#1088;&#1089;&#1082;.&#1088;&#1092;/" TargetMode="External"/><Relationship Id="rId21" Type="http://schemas.openxmlformats.org/officeDocument/2006/relationships/hyperlink" Target="https://login.consultant.ru/link/?req=doc&amp;base=RLAW091&amp;n=123914&amp;dst=100006" TargetMode="External"/><Relationship Id="rId34" Type="http://schemas.openxmlformats.org/officeDocument/2006/relationships/hyperlink" Target="https://login.consultant.ru/link/?req=doc&amp;base=LAW&amp;n=523349&amp;dst=100602" TargetMode="External"/><Relationship Id="rId42" Type="http://schemas.openxmlformats.org/officeDocument/2006/relationships/hyperlink" Target="https://login.consultant.ru/link/?req=doc&amp;base=RLAW091&amp;n=206612&amp;dst=100006" TargetMode="External"/><Relationship Id="rId47" Type="http://schemas.openxmlformats.org/officeDocument/2006/relationships/hyperlink" Target="https://login.consultant.ru/link/?req=doc&amp;base=RLAW091&amp;n=170284&amp;dst=100014" TargetMode="External"/><Relationship Id="rId7" Type="http://schemas.openxmlformats.org/officeDocument/2006/relationships/hyperlink" Target="https://login.consultant.ru/link/?req=doc&amp;base=RLAW091&amp;n=90682&amp;dst=10000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48764" TargetMode="External"/><Relationship Id="rId29" Type="http://schemas.openxmlformats.org/officeDocument/2006/relationships/hyperlink" Target="https://login.consultant.ru/link/?req=doc&amp;base=LAW&amp;n=523235" TargetMode="External"/><Relationship Id="rId11" Type="http://schemas.openxmlformats.org/officeDocument/2006/relationships/hyperlink" Target="https://login.consultant.ru/link/?req=doc&amp;base=RLAW091&amp;n=153133&amp;dst=100006" TargetMode="External"/><Relationship Id="rId24" Type="http://schemas.openxmlformats.org/officeDocument/2006/relationships/hyperlink" Target="https://login.consultant.ru/link/?req=doc&amp;base=RLAW091&amp;n=206612&amp;dst=100006" TargetMode="External"/><Relationship Id="rId32" Type="http://schemas.openxmlformats.org/officeDocument/2006/relationships/hyperlink" Target="http://www.gosuslugi.ru" TargetMode="External"/><Relationship Id="rId37" Type="http://schemas.openxmlformats.org/officeDocument/2006/relationships/hyperlink" Target="https://login.consultant.ru/link/?req=doc&amp;base=RLAW091&amp;n=188050&amp;dst=100021" TargetMode="External"/><Relationship Id="rId40" Type="http://schemas.openxmlformats.org/officeDocument/2006/relationships/hyperlink" Target="http://www.gosuslugi.ru" TargetMode="External"/><Relationship Id="rId45" Type="http://schemas.openxmlformats.org/officeDocument/2006/relationships/hyperlink" Target="https://login.consultant.ru/link/?req=doc&amp;base=LAW&amp;n=499769&amp;dst=100239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091&amp;n=194771" TargetMode="External"/><Relationship Id="rId23" Type="http://schemas.openxmlformats.org/officeDocument/2006/relationships/hyperlink" Target="https://login.consultant.ru/link/?req=doc&amp;base=RLAW091&amp;n=170284&amp;dst=100013" TargetMode="External"/><Relationship Id="rId28" Type="http://schemas.openxmlformats.org/officeDocument/2006/relationships/hyperlink" Target="https://login.consultant.ru/link/?req=doc&amp;base=LAW&amp;n=533471" TargetMode="External"/><Relationship Id="rId36" Type="http://schemas.openxmlformats.org/officeDocument/2006/relationships/hyperlink" Target="https://login.consultant.ru/link/?req=doc&amp;base=RLAW091&amp;n=183141&amp;dst=100016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23914&amp;dst=100006" TargetMode="External"/><Relationship Id="rId19" Type="http://schemas.openxmlformats.org/officeDocument/2006/relationships/hyperlink" Target="https://login.consultant.ru/link/?req=doc&amp;base=RLAW091&amp;n=100024&amp;dst=100006" TargetMode="External"/><Relationship Id="rId31" Type="http://schemas.openxmlformats.org/officeDocument/2006/relationships/hyperlink" Target="https://&#1079;&#1072;&#1090;&#1086;-&#1089;&#1077;&#1074;&#1077;&#1088;&#1089;&#1082;.&#1088;&#1092;" TargetMode="External"/><Relationship Id="rId44" Type="http://schemas.openxmlformats.org/officeDocument/2006/relationships/hyperlink" Target="https://login.consultant.ru/link/?req=doc&amp;base=LAW&amp;n=499769&amp;dst=1002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17182&amp;dst=100006" TargetMode="External"/><Relationship Id="rId14" Type="http://schemas.openxmlformats.org/officeDocument/2006/relationships/hyperlink" Target="https://login.consultant.ru/link/?req=doc&amp;base=LAW&amp;n=523235" TargetMode="External"/><Relationship Id="rId22" Type="http://schemas.openxmlformats.org/officeDocument/2006/relationships/hyperlink" Target="https://login.consultant.ru/link/?req=doc&amp;base=RLAW091&amp;n=153133&amp;dst=100009" TargetMode="External"/><Relationship Id="rId27" Type="http://schemas.openxmlformats.org/officeDocument/2006/relationships/hyperlink" Target="https://login.consultant.ru/link/?req=doc&amp;base=LAW&amp;n=523593" TargetMode="External"/><Relationship Id="rId30" Type="http://schemas.openxmlformats.org/officeDocument/2006/relationships/hyperlink" Target="https://login.consultant.ru/link/?req=doc&amp;base=RLAW091&amp;n=194771" TargetMode="External"/><Relationship Id="rId35" Type="http://schemas.openxmlformats.org/officeDocument/2006/relationships/hyperlink" Target="https://login.consultant.ru/link/?req=doc&amp;base=RLAW091&amp;n=197439" TargetMode="External"/><Relationship Id="rId43" Type="http://schemas.openxmlformats.org/officeDocument/2006/relationships/hyperlink" Target="https://login.consultant.ru/link/?req=doc&amp;base=RLAW091&amp;n=170284&amp;dst=100031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login.consultant.ru/link/?req=doc&amp;base=RLAW091&amp;n=100024&amp;dst=10000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091&amp;n=170284&amp;dst=100006" TargetMode="External"/><Relationship Id="rId17" Type="http://schemas.openxmlformats.org/officeDocument/2006/relationships/hyperlink" Target="https://login.consultant.ru/link/?req=doc&amp;base=RLAW091&amp;n=67598&amp;dst=100006" TargetMode="External"/><Relationship Id="rId25" Type="http://schemas.openxmlformats.org/officeDocument/2006/relationships/hyperlink" Target="https://login.consultant.ru/link/?req=doc&amp;base=LAW&amp;n=523866" TargetMode="External"/><Relationship Id="rId33" Type="http://schemas.openxmlformats.org/officeDocument/2006/relationships/hyperlink" Target="https://login.consultant.ru/link/?req=doc&amp;base=LAW&amp;n=536617" TargetMode="External"/><Relationship Id="rId38" Type="http://schemas.openxmlformats.org/officeDocument/2006/relationships/hyperlink" Target="https://login.consultant.ru/link/?req=doc&amp;base=LAW&amp;n=499769" TargetMode="External"/><Relationship Id="rId46" Type="http://schemas.openxmlformats.org/officeDocument/2006/relationships/hyperlink" Target="https://login.consultant.ru/link/?req=doc&amp;base=RLAW091&amp;n=67598&amp;dst=100069" TargetMode="External"/><Relationship Id="rId20" Type="http://schemas.openxmlformats.org/officeDocument/2006/relationships/hyperlink" Target="https://login.consultant.ru/link/?req=doc&amp;base=RLAW091&amp;n=117182&amp;dst=100009" TargetMode="External"/><Relationship Id="rId41" Type="http://schemas.openxmlformats.org/officeDocument/2006/relationships/hyperlink" Target="https://login.consultant.ru/link/?req=doc&amp;base=RLAW091&amp;n=206612&amp;dst=10000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67598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4638</Words>
  <Characters>26437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1</cp:revision>
  <dcterms:created xsi:type="dcterms:W3CDTF">2026-07-28T02:03:00Z</dcterms:created>
  <dcterms:modified xsi:type="dcterms:W3CDTF">2026-07-28T02:03:00Z</dcterms:modified>
</cp:coreProperties>
</file>