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E73" w:rsidRDefault="004A3E73">
      <w:pPr>
        <w:pStyle w:val="ConsPlusTitle"/>
        <w:jc w:val="center"/>
        <w:outlineLvl w:val="0"/>
      </w:pPr>
      <w:bookmarkStart w:id="0" w:name="_GoBack"/>
      <w:bookmarkEnd w:id="0"/>
      <w:r>
        <w:t>ТОМСКАЯ ОБЛАСТЬ</w:t>
      </w:r>
    </w:p>
    <w:p w:rsidR="004A3E73" w:rsidRDefault="004A3E73">
      <w:pPr>
        <w:pStyle w:val="ConsPlusTitle"/>
        <w:jc w:val="center"/>
      </w:pPr>
      <w:r>
        <w:t>ГОРОДСКОЙ ОКРУГ</w:t>
      </w:r>
    </w:p>
    <w:p w:rsidR="004A3E73" w:rsidRDefault="004A3E73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A3E73" w:rsidRDefault="004A3E73">
      <w:pPr>
        <w:pStyle w:val="ConsPlusTitle"/>
        <w:jc w:val="center"/>
      </w:pPr>
      <w:r>
        <w:t>СЕВЕРСК</w:t>
      </w:r>
    </w:p>
    <w:p w:rsidR="004A3E73" w:rsidRDefault="004A3E73">
      <w:pPr>
        <w:pStyle w:val="ConsPlusTitle"/>
        <w:jc w:val="center"/>
      </w:pPr>
    </w:p>
    <w:p w:rsidR="004A3E73" w:rsidRDefault="004A3E73">
      <w:pPr>
        <w:pStyle w:val="ConsPlusTitle"/>
        <w:jc w:val="center"/>
      </w:pPr>
      <w:r>
        <w:t>АДМИНИСТРАЦИЯ</w:t>
      </w:r>
    </w:p>
    <w:p w:rsidR="004A3E73" w:rsidRDefault="004A3E73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A3E73" w:rsidRDefault="004A3E73">
      <w:pPr>
        <w:pStyle w:val="ConsPlusTitle"/>
        <w:jc w:val="center"/>
      </w:pPr>
      <w:r>
        <w:t>СЕВЕРСК</w:t>
      </w:r>
    </w:p>
    <w:p w:rsidR="004A3E73" w:rsidRDefault="004A3E73">
      <w:pPr>
        <w:pStyle w:val="ConsPlusTitle"/>
        <w:jc w:val="center"/>
      </w:pPr>
    </w:p>
    <w:p w:rsidR="004A3E73" w:rsidRDefault="004A3E73">
      <w:pPr>
        <w:pStyle w:val="ConsPlusTitle"/>
        <w:jc w:val="center"/>
      </w:pPr>
      <w:r>
        <w:t>ПОСТАНОВЛЕНИЕ</w:t>
      </w:r>
    </w:p>
    <w:p w:rsidR="004A3E73" w:rsidRDefault="004A3E73">
      <w:pPr>
        <w:pStyle w:val="ConsPlusTitle"/>
        <w:jc w:val="center"/>
      </w:pPr>
      <w:r>
        <w:t>от 4 апреля 2023 г. N 490-па</w:t>
      </w:r>
    </w:p>
    <w:p w:rsidR="004A3E73" w:rsidRDefault="004A3E73">
      <w:pPr>
        <w:pStyle w:val="ConsPlusTitle"/>
        <w:jc w:val="both"/>
      </w:pPr>
    </w:p>
    <w:p w:rsidR="004A3E73" w:rsidRDefault="004A3E73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4A3E73" w:rsidRDefault="004A3E73">
      <w:pPr>
        <w:pStyle w:val="ConsPlusTitle"/>
        <w:jc w:val="center"/>
      </w:pPr>
      <w:r>
        <w:t>МУНИЦИПАЛЬНОЙ УСЛУГИ "ПОСТАНОВКА ГРАЖДАН НА УЧЕТ В КАЧЕСТВЕ</w:t>
      </w:r>
    </w:p>
    <w:p w:rsidR="004A3E73" w:rsidRDefault="004A3E73">
      <w:pPr>
        <w:pStyle w:val="ConsPlusTitle"/>
        <w:jc w:val="center"/>
      </w:pPr>
      <w:r>
        <w:t>ЛИЦ, ИМЕЮЩИХ ПРАВО НА ПРЕДОСТАВЛЕНИЕ ЗЕМЕЛЬНЫХ УЧАСТКОВ</w:t>
      </w:r>
    </w:p>
    <w:p w:rsidR="004A3E73" w:rsidRDefault="004A3E73">
      <w:pPr>
        <w:pStyle w:val="ConsPlusTitle"/>
        <w:jc w:val="center"/>
      </w:pPr>
      <w:r>
        <w:t>В СОБСТВЕННОСТЬ БЕСПЛАТНО"</w:t>
      </w:r>
    </w:p>
    <w:p w:rsidR="004A3E73" w:rsidRDefault="004A3E7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5">
              <w:r>
                <w:rPr>
                  <w:color w:val="0000FF"/>
                </w:rPr>
                <w:t>N 1759-па</w:t>
              </w:r>
            </w:hyperlink>
            <w:r>
              <w:rPr>
                <w:color w:val="392C69"/>
              </w:rPr>
              <w:t xml:space="preserve">, от 20.01.2025 </w:t>
            </w:r>
            <w:hyperlink r:id="rId6">
              <w:r>
                <w:rPr>
                  <w:color w:val="0000FF"/>
                </w:rPr>
                <w:t>N 78-па</w:t>
              </w:r>
            </w:hyperlink>
            <w:r>
              <w:rPr>
                <w:color w:val="392C69"/>
              </w:rPr>
              <w:t xml:space="preserve">, от 16.05.2025 </w:t>
            </w:r>
            <w:hyperlink r:id="rId7">
              <w:r>
                <w:rPr>
                  <w:color w:val="0000FF"/>
                </w:rPr>
                <w:t>N 1165-па</w:t>
              </w:r>
            </w:hyperlink>
            <w:r>
              <w:rPr>
                <w:color w:val="392C69"/>
              </w:rPr>
              <w:t>,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25.11.2025 </w:t>
            </w:r>
            <w:hyperlink r:id="rId8">
              <w:r>
                <w:rPr>
                  <w:color w:val="0000FF"/>
                </w:rPr>
                <w:t>N 2868-па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В соответствии с Земельным </w:t>
      </w:r>
      <w:hyperlink r:id="rId9">
        <w:r>
          <w:rPr>
            <w:color w:val="0000FF"/>
          </w:rPr>
          <w:t>кодексом</w:t>
        </w:r>
      </w:hyperlink>
      <w:r>
        <w:t xml:space="preserve"> Российской Федерации постановляет: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1. Утвердить прилагаемый Административный </w:t>
      </w:r>
      <w:hyperlink w:anchor="P41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"Постановка граждан на учет в качестве лиц, имеющих право на предоставление земельных участков в собственность бесплатно" (далее - Административный регламент).</w:t>
      </w:r>
    </w:p>
    <w:p w:rsidR="004A3E73" w:rsidRDefault="004A3E73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29.05.2024 N 1759-па)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2.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>
        <w:t>.р</w:t>
      </w:r>
      <w:proofErr w:type="gramEnd"/>
      <w:r>
        <w:t>ф) и внести изменение в Реестр муниципальных услуг (функций) городского округа ЗАТО Северск Томской области.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>
        <w:t>.р</w:t>
      </w:r>
      <w:proofErr w:type="gramEnd"/>
      <w:r>
        <w:t>ф).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4.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4A3E73" w:rsidRDefault="004A3E73">
      <w:pPr>
        <w:pStyle w:val="ConsPlusNormal"/>
        <w:jc w:val="right"/>
      </w:pPr>
      <w:r>
        <w:t>Н.В.ДИДЕНКО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right"/>
        <w:outlineLvl w:val="0"/>
      </w:pPr>
      <w:proofErr w:type="spellStart"/>
      <w:r>
        <w:t>Утвержден</w:t>
      </w:r>
      <w:proofErr w:type="spellEnd"/>
    </w:p>
    <w:p w:rsidR="004A3E73" w:rsidRDefault="004A3E73">
      <w:pPr>
        <w:pStyle w:val="ConsPlusNormal"/>
        <w:jc w:val="right"/>
      </w:pPr>
      <w:r>
        <w:t>постановлением</w:t>
      </w:r>
    </w:p>
    <w:p w:rsidR="004A3E73" w:rsidRDefault="004A3E73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A3E73" w:rsidRDefault="004A3E73">
      <w:pPr>
        <w:pStyle w:val="ConsPlusNormal"/>
        <w:jc w:val="right"/>
      </w:pPr>
      <w:r>
        <w:t>от 04.04.2023 N 490-па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</w:pPr>
      <w:bookmarkStart w:id="1" w:name="P41"/>
      <w:bookmarkEnd w:id="1"/>
      <w:r>
        <w:t>АДМИНИСТРАТИВНЫЙ РЕГЛАМЕНТ</w:t>
      </w:r>
    </w:p>
    <w:p w:rsidR="004A3E73" w:rsidRDefault="004A3E73">
      <w:pPr>
        <w:pStyle w:val="ConsPlusTitle"/>
        <w:jc w:val="center"/>
      </w:pPr>
      <w:r>
        <w:t>ПРЕДОСТАВЛЕНИЯ МУНИЦИПАЛЬНОЙ УСЛУГИ "ПОСТАНОВКА ГРАЖДАН</w:t>
      </w:r>
    </w:p>
    <w:p w:rsidR="004A3E73" w:rsidRDefault="004A3E73">
      <w:pPr>
        <w:pStyle w:val="ConsPlusTitle"/>
        <w:jc w:val="center"/>
      </w:pPr>
      <w:r>
        <w:t>НА УЧЕТ В КАЧЕСТВЕ ЛИЦ, ИМЕЮЩИХ ПРАВО НА ПРЕДОСТАВЛЕНИЕ</w:t>
      </w:r>
    </w:p>
    <w:p w:rsidR="004A3E73" w:rsidRDefault="004A3E73">
      <w:pPr>
        <w:pStyle w:val="ConsPlusTitle"/>
        <w:jc w:val="center"/>
      </w:pPr>
      <w:r>
        <w:t>ЗЕМЕЛЬНЫХ УЧАСТКОВ В СОБСТВЕННОСТЬ БЕСПЛАТНО"</w:t>
      </w:r>
    </w:p>
    <w:p w:rsidR="004A3E73" w:rsidRDefault="004A3E7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11">
              <w:r>
                <w:rPr>
                  <w:color w:val="0000FF"/>
                </w:rPr>
                <w:t>N 1759-па</w:t>
              </w:r>
            </w:hyperlink>
            <w:r>
              <w:rPr>
                <w:color w:val="392C69"/>
              </w:rPr>
              <w:t xml:space="preserve">, от 20.01.2025 </w:t>
            </w:r>
            <w:hyperlink r:id="rId12">
              <w:r>
                <w:rPr>
                  <w:color w:val="0000FF"/>
                </w:rPr>
                <w:t>N 78-па</w:t>
              </w:r>
            </w:hyperlink>
            <w:r>
              <w:rPr>
                <w:color w:val="392C69"/>
              </w:rPr>
              <w:t xml:space="preserve">, от 16.05.2025 </w:t>
            </w:r>
            <w:hyperlink r:id="rId13">
              <w:r>
                <w:rPr>
                  <w:color w:val="0000FF"/>
                </w:rPr>
                <w:t>N 1165-па</w:t>
              </w:r>
            </w:hyperlink>
            <w:r>
              <w:rPr>
                <w:color w:val="392C69"/>
              </w:rPr>
              <w:t>,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25.11.2025 </w:t>
            </w:r>
            <w:hyperlink r:id="rId14">
              <w:r>
                <w:rPr>
                  <w:color w:val="0000FF"/>
                </w:rPr>
                <w:t>N 2868-па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>I. ОБЩИЕ ПОЛОЖЕНИЯ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Предмет регулирования Административного регламента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1. </w:t>
      </w:r>
      <w:proofErr w:type="gramStart"/>
      <w:r>
        <w:t>Административный регламент предоставления муниципальной услуги "Постановка граждан на учет в качестве лиц, имеющих право на предоставление земельных участков в собственность бесплатно"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постановке граждан на учет в качестве лиц, имеющих право на предоставление земельных участков в собственность бесплатно в</w:t>
      </w:r>
      <w:proofErr w:type="gramEnd"/>
      <w:r>
        <w:t xml:space="preserve"> городском </w:t>
      </w:r>
      <w:proofErr w:type="gramStart"/>
      <w:r>
        <w:t>округе</w:t>
      </w:r>
      <w:proofErr w:type="gramEnd"/>
      <w:r>
        <w:t xml:space="preserve"> ЗАТО Северск Томской области.</w:t>
      </w:r>
    </w:p>
    <w:p w:rsidR="004A3E73" w:rsidRDefault="004A3E73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29.05.2024 N 1759-па)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Возможные цели обращения: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постановка на учет граждан, имеющих право на получение земельных участков для индивидуального жилищного строительства в собственность бесплатно;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б) постановка на учет граждан, имеющих на день </w:t>
      </w:r>
      <w:proofErr w:type="gramStart"/>
      <w:r>
        <w:t>постановки</w:t>
      </w:r>
      <w:proofErr w:type="gramEnd"/>
      <w:r>
        <w:t xml:space="preserve"> на учет для получения земельного участка </w:t>
      </w:r>
      <w:proofErr w:type="spellStart"/>
      <w:r>
        <w:t>трех</w:t>
      </w:r>
      <w:proofErr w:type="spellEnd"/>
      <w:r>
        <w:t xml:space="preserve">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Круг заявителей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bookmarkStart w:id="2" w:name="P62"/>
      <w:bookmarkEnd w:id="2"/>
      <w:r>
        <w:t xml:space="preserve">2. </w:t>
      </w:r>
      <w:proofErr w:type="gramStart"/>
      <w:r>
        <w:t xml:space="preserve">Заявителями на получение муниципальной услуги являются (далее - заявители) граждане Российской Федерации, местом жительства которых является Томская область, имеющие согласно федеральному законодательству право на внеочередное или первоочередное бесплатное получение земельных участков для индивидуального жилищного строительства, а также граждане (гражданин) из числа категорий, перечисленных в </w:t>
      </w:r>
      <w:hyperlink r:id="rId16">
        <w:r>
          <w:rPr>
            <w:color w:val="0000FF"/>
          </w:rPr>
          <w:t>части 1 статьи 7</w:t>
        </w:r>
      </w:hyperlink>
      <w:r>
        <w:t xml:space="preserve">, в </w:t>
      </w:r>
      <w:hyperlink r:id="rId17">
        <w:r>
          <w:rPr>
            <w:color w:val="0000FF"/>
          </w:rPr>
          <w:t>части 1 статьи 7-3</w:t>
        </w:r>
      </w:hyperlink>
      <w:r>
        <w:t xml:space="preserve"> Закона Томской области от 9 июля 2015 года</w:t>
      </w:r>
      <w:proofErr w:type="gramEnd"/>
      <w:r>
        <w:t xml:space="preserve"> N 100-ОЗ "О земельных отношениях в Томской области", имеющие право на получение земельных участков для садоводства или огородничества в собственность бесплатно, граждане, имеющие на день </w:t>
      </w:r>
      <w:proofErr w:type="gramStart"/>
      <w:r>
        <w:t>постановки</w:t>
      </w:r>
      <w:proofErr w:type="gramEnd"/>
      <w:r>
        <w:t xml:space="preserve"> на учет для получения земельного участка </w:t>
      </w:r>
      <w:proofErr w:type="spellStart"/>
      <w:r>
        <w:t>трех</w:t>
      </w:r>
      <w:proofErr w:type="spellEnd"/>
      <w:r>
        <w:t xml:space="preserve"> и более несовершеннолетних детей, проживающих совместно с ними, а также граждане, указанные в </w:t>
      </w:r>
      <w:hyperlink r:id="rId18">
        <w:r>
          <w:rPr>
            <w:color w:val="0000FF"/>
          </w:rPr>
          <w:t>части 1 статьи 7-3</w:t>
        </w:r>
      </w:hyperlink>
      <w:r>
        <w:t xml:space="preserve"> Закона Томской области от 9 июля 2015 года N 100-ОЗ "О земельных отношениях в Томской области".</w:t>
      </w:r>
    </w:p>
    <w:p w:rsidR="004A3E73" w:rsidRDefault="004A3E73">
      <w:pPr>
        <w:pStyle w:val="ConsPlusNormal"/>
        <w:jc w:val="both"/>
      </w:pPr>
      <w:r>
        <w:t xml:space="preserve">(п. 2 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3. Интересы заявителей, указанных в </w:t>
      </w:r>
      <w:hyperlink w:anchor="P62">
        <w:r>
          <w:rPr>
            <w:color w:val="0000FF"/>
          </w:rPr>
          <w:t>пункте 2</w:t>
        </w:r>
      </w:hyperlink>
      <w:r>
        <w:t xml:space="preserve"> настоящего Административного регламента, могут представлять лица, обладающие полномочиями, оформленными в порядке, установленном законодательством Российской Федерации, либо законные представители (далее - представитель заявителя).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муниципальной услуги в отношении несовершеннолетнего.</w:t>
      </w:r>
    </w:p>
    <w:p w:rsidR="004A3E73" w:rsidRDefault="004A3E7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25.11.2025 N 2868-па)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Требования предоставления заявителю муниципальной услуги</w:t>
      </w:r>
    </w:p>
    <w:p w:rsidR="004A3E73" w:rsidRDefault="004A3E73">
      <w:pPr>
        <w:pStyle w:val="ConsPlusTitle"/>
        <w:jc w:val="center"/>
      </w:pPr>
      <w:r>
        <w:t xml:space="preserve">в соответствии с вариантом предоставления </w:t>
      </w:r>
      <w:proofErr w:type="gramStart"/>
      <w:r>
        <w:t>муниципальной</w:t>
      </w:r>
      <w:proofErr w:type="gramEnd"/>
    </w:p>
    <w:p w:rsidR="004A3E73" w:rsidRDefault="004A3E73">
      <w:pPr>
        <w:pStyle w:val="ConsPlusTitle"/>
        <w:jc w:val="center"/>
      </w:pPr>
      <w:r>
        <w:t xml:space="preserve">услуги, соответствующим признакам заявителя, </w:t>
      </w:r>
      <w:proofErr w:type="spellStart"/>
      <w:r>
        <w:t>определенным</w:t>
      </w:r>
      <w:proofErr w:type="spellEnd"/>
    </w:p>
    <w:p w:rsidR="004A3E73" w:rsidRDefault="004A3E73">
      <w:pPr>
        <w:pStyle w:val="ConsPlusTitle"/>
        <w:jc w:val="center"/>
      </w:pPr>
      <w:r>
        <w:t>в результате анкетирования, проводимого органом,</w:t>
      </w:r>
    </w:p>
    <w:p w:rsidR="004A3E73" w:rsidRDefault="004A3E73">
      <w:pPr>
        <w:pStyle w:val="ConsPlusTitle"/>
        <w:jc w:val="center"/>
      </w:pPr>
      <w:proofErr w:type="gramStart"/>
      <w:r>
        <w:t>предоставляющим</w:t>
      </w:r>
      <w:proofErr w:type="gramEnd"/>
      <w:r>
        <w:t xml:space="preserve"> услугу (далее - профилирование), а также</w:t>
      </w:r>
    </w:p>
    <w:p w:rsidR="004A3E73" w:rsidRDefault="004A3E73">
      <w:pPr>
        <w:pStyle w:val="ConsPlusTitle"/>
        <w:jc w:val="center"/>
      </w:pPr>
      <w:r>
        <w:t>результата, за предоставлением которого обратился заявитель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4. Муниципальная услуга должна быть предоставлена заявителю в соответствии с вариантом предоставления муниципальной услуги (далее - вариант).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lastRenderedPageBreak/>
        <w:t xml:space="preserve">Вариант, в соответствии с которым заявителю будет предоставлена муниципальная услуга, определяется в соответствии с настоящим Административным регламентом, исходя из признаков заявителя (принадлежащего ему объекта) и показателей таких признаков (перечень признаков заявителя (принадлежащих им объектов), а также комбинации значений признаков, каждая из которых соответствует одному варианту предоставления муниципальной услуги </w:t>
      </w:r>
      <w:proofErr w:type="spellStart"/>
      <w:r>
        <w:t>приведен</w:t>
      </w:r>
      <w:proofErr w:type="spellEnd"/>
      <w:r>
        <w:t xml:space="preserve"> в </w:t>
      </w:r>
      <w:hyperlink w:anchor="P442">
        <w:r>
          <w:rPr>
            <w:color w:val="0000FF"/>
          </w:rPr>
          <w:t>Форме 1</w:t>
        </w:r>
      </w:hyperlink>
      <w:r>
        <w:t>.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>II. СТАНДАРТ ПРЕДОСТАВЛЕНИЯ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Наименование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5. Муниципальная услуга "Постановка граждан на учет в качестве лиц, имеющих право на предоставление земельных участков в собственность бесплатно".</w:t>
      </w:r>
    </w:p>
    <w:p w:rsidR="004A3E73" w:rsidRDefault="004A3E73">
      <w:pPr>
        <w:pStyle w:val="ConsPlusNormal"/>
        <w:jc w:val="both"/>
      </w:pPr>
      <w:r>
        <w:t xml:space="preserve">(п. 5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29.05.2024 N 1759-па)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Наименование органа местного самоуправления,</w:t>
      </w:r>
    </w:p>
    <w:p w:rsidR="004A3E73" w:rsidRDefault="004A3E73">
      <w:pPr>
        <w:pStyle w:val="ConsPlusTitle"/>
        <w:jc w:val="center"/>
      </w:pPr>
      <w:proofErr w:type="gramStart"/>
      <w:r>
        <w:t>предоставляющего</w:t>
      </w:r>
      <w:proofErr w:type="gramEnd"/>
      <w:r>
        <w:t xml:space="preserve"> муниципальную услугу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6. Уполномоченным органом </w:t>
      </w:r>
      <w:proofErr w:type="gramStart"/>
      <w:r>
        <w:t>Администрации</w:t>
      </w:r>
      <w:proofErr w:type="gramEnd"/>
      <w:r>
        <w:t xml:space="preserve"> ЗАТО Северск по предоставлению муниципальной услуги является Управление имущественных отношений Администрации ЗАТО Северск.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3" w:name="P89"/>
      <w:bookmarkEnd w:id="3"/>
      <w:r>
        <w:t xml:space="preserve">7. В предоставлении муниципальной услуги принимает участие Отдел Областного государственного </w:t>
      </w:r>
      <w:proofErr w:type="spellStart"/>
      <w:r>
        <w:t>казенного</w:t>
      </w:r>
      <w:proofErr w:type="spellEnd"/>
      <w:r>
        <w:t xml:space="preserve"> учреждения "Томское отделение многофункционального центра по предоставлению государственных и муниципальных услуг" </w:t>
      </w:r>
      <w:proofErr w:type="gramStart"/>
      <w:r>
        <w:t>по</w:t>
      </w:r>
      <w:proofErr w:type="gramEnd"/>
      <w:r>
        <w:t xml:space="preserve"> ЗАТО Северск.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При предоставлении муниципальной услуги Уполномоченный орган взаимодействует </w:t>
      </w:r>
      <w:proofErr w:type="gramStart"/>
      <w:r>
        <w:t>с</w:t>
      </w:r>
      <w:proofErr w:type="gramEnd"/>
      <w:r>
        <w:t>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Территориальным подразделением Министерства внутренних дел Российской Федерации по вопросам миграции;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исполнительными органами субъектов Российской Федерации и органами местного самоуправления муниципальных образований Российской Федерации;</w:t>
      </w:r>
    </w:p>
    <w:p w:rsidR="004A3E73" w:rsidRDefault="004A3E7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20.01.2025 N 78-па)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Федеральной службой государственной регистрации, кадастра и картографии;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4) Фондом пенсионного и социального страхования Российской Федерации;</w:t>
      </w:r>
    </w:p>
    <w:p w:rsidR="004A3E73" w:rsidRDefault="004A3E7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20.01.2025 N 78-па)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5) Органами опеки и попечительства на территории Российской Федерации.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8.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</w:t>
      </w:r>
      <w:proofErr w:type="spellStart"/>
      <w:r>
        <w:t>включенных</w:t>
      </w:r>
      <w:proofErr w:type="spellEnd"/>
      <w:r>
        <w:t xml:space="preserve"> в перечень услуг, которые являются необходимыми и обязательными для предоставления муниципальной услуги.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Результат предоставления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bookmarkStart w:id="4" w:name="P102"/>
      <w:bookmarkEnd w:id="4"/>
      <w:r>
        <w:t xml:space="preserve">9. В соответствии с вариантами, </w:t>
      </w:r>
      <w:proofErr w:type="spellStart"/>
      <w:r>
        <w:t>приведенными</w:t>
      </w:r>
      <w:proofErr w:type="spellEnd"/>
      <w:r>
        <w:t xml:space="preserve"> в </w:t>
      </w:r>
      <w:hyperlink w:anchor="P371">
        <w:r>
          <w:rPr>
            <w:color w:val="0000FF"/>
          </w:rPr>
          <w:t>пункте 40</w:t>
        </w:r>
      </w:hyperlink>
      <w:r>
        <w:t xml:space="preserve"> настоящего Административного регламента, результатом предоставления муниципальной услуги являются: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решение о постановке на учет гражданина в целях бесплатного предоставления земельного участка по </w:t>
      </w:r>
      <w:hyperlink w:anchor="P507">
        <w:r>
          <w:rPr>
            <w:color w:val="0000FF"/>
          </w:rPr>
          <w:t>форме 2</w:t>
        </w:r>
      </w:hyperlink>
      <w:r>
        <w:t>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2) решение об отказе в предоставлении услуги по </w:t>
      </w:r>
      <w:hyperlink w:anchor="P532">
        <w:r>
          <w:rPr>
            <w:color w:val="0000FF"/>
          </w:rPr>
          <w:t>форме 3</w:t>
        </w:r>
      </w:hyperlink>
      <w:r>
        <w:t>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10. </w:t>
      </w:r>
      <w:proofErr w:type="gramStart"/>
      <w:r>
        <w:t>Результаты муниципальной услуги, указанные в пункте 9 настоящего Административного регламента, могут быть получены посредством федеральной государственной информационной системы "Единый портал государственных и муниципальных услуг (функций)" в форме электронного документа подписанного усиленной квалифицированной электронной подписью (далее соответственно - ЕПГУ, УКЭП) должностного лица, уполномоченного на принятие решения.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Срок предоставления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lastRenderedPageBreak/>
        <w:t>11. Срок предоставления муниципальной услуги составляет 30 календарных дней со дня регистрации заявления о предоставлении муниципальной услуги.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Правовые основания для предоставления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Утратил силу. - </w:t>
      </w:r>
      <w:hyperlink r:id="rId24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16.05.2025 N 1165-па.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4A3E73" w:rsidRDefault="004A3E73">
      <w:pPr>
        <w:pStyle w:val="ConsPlusTitle"/>
        <w:jc w:val="center"/>
      </w:pPr>
      <w:r>
        <w:t>в соответствии с нормативными правовыми актами</w:t>
      </w:r>
    </w:p>
    <w:p w:rsidR="004A3E73" w:rsidRDefault="004A3E73">
      <w:pPr>
        <w:pStyle w:val="ConsPlusTitle"/>
        <w:jc w:val="center"/>
      </w:pPr>
      <w:r>
        <w:t>для предоставления муниципальной услуги и услуг,</w:t>
      </w:r>
    </w:p>
    <w:p w:rsidR="004A3E73" w:rsidRDefault="004A3E73">
      <w:pPr>
        <w:pStyle w:val="ConsPlusTitle"/>
        <w:jc w:val="center"/>
      </w:pPr>
      <w:proofErr w:type="gramStart"/>
      <w:r>
        <w:t>которые</w:t>
      </w:r>
      <w:proofErr w:type="gramEnd"/>
      <w:r>
        <w:t xml:space="preserve"> являются необходимыми и обязательными</w:t>
      </w:r>
    </w:p>
    <w:p w:rsidR="004A3E73" w:rsidRDefault="004A3E73">
      <w:pPr>
        <w:pStyle w:val="ConsPlusTitle"/>
        <w:jc w:val="center"/>
      </w:pPr>
      <w:r>
        <w:t>для предоставления муниципальной услуги, подлежащих</w:t>
      </w:r>
    </w:p>
    <w:p w:rsidR="004A3E73" w:rsidRDefault="004A3E73">
      <w:pPr>
        <w:pStyle w:val="ConsPlusTitle"/>
        <w:jc w:val="center"/>
      </w:pPr>
      <w:r>
        <w:t>представлению заявителем, способы их получения</w:t>
      </w:r>
    </w:p>
    <w:p w:rsidR="004A3E73" w:rsidRDefault="004A3E73">
      <w:pPr>
        <w:pStyle w:val="ConsPlusTitle"/>
        <w:jc w:val="center"/>
      </w:pPr>
      <w:r>
        <w:t>заявителем, в том числе в электронной форме,</w:t>
      </w:r>
    </w:p>
    <w:p w:rsidR="004A3E73" w:rsidRDefault="004A3E73">
      <w:pPr>
        <w:pStyle w:val="ConsPlusTitle"/>
        <w:jc w:val="center"/>
      </w:pPr>
      <w:r>
        <w:t>порядок их представления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13. Для получения муниципальной услуги заявитель представляет в Уполномоченный орган заявление о предоставлении муниципальной услуги по </w:t>
      </w:r>
      <w:hyperlink w:anchor="P608">
        <w:r>
          <w:rPr>
            <w:color w:val="0000FF"/>
          </w:rPr>
          <w:t>форме 4</w:t>
        </w:r>
      </w:hyperlink>
      <w:r>
        <w:t xml:space="preserve"> одним из следующих способов по личному усмотрению: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в электронной форме посредством ЕПГУ.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>а) в случае представления заявления и прилагаемых к нему документов указанным способом заявитель, прошедший процедуры регистрации, идентификации и аутентификации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ЕСИА) или иных государственных информационных систем, если такие государственные информационные системы в</w:t>
      </w:r>
      <w:proofErr w:type="gramEnd"/>
      <w:r>
        <w:t xml:space="preserve">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Заявления с использованием интерактивной формы в электронном виде, без необходимости дополнительной подачи Заявления в какой-либо иной форме.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б) заявление направляется заявителем вместе с </w:t>
      </w:r>
      <w:proofErr w:type="spellStart"/>
      <w:r>
        <w:t>прикрепленными</w:t>
      </w:r>
      <w:proofErr w:type="spellEnd"/>
      <w:r>
        <w:t xml:space="preserve"> электронными документами, указанными в </w:t>
      </w:r>
      <w:hyperlink w:anchor="P131">
        <w:r>
          <w:rPr>
            <w:color w:val="0000FF"/>
          </w:rPr>
          <w:t>подпунктах 2</w:t>
        </w:r>
      </w:hyperlink>
      <w:r>
        <w:t xml:space="preserve"> - </w:t>
      </w:r>
      <w:hyperlink w:anchor="P134">
        <w:r>
          <w:rPr>
            <w:color w:val="0000FF"/>
          </w:rPr>
          <w:t>5 пункта 14</w:t>
        </w:r>
      </w:hyperlink>
      <w:r>
        <w:t xml:space="preserve"> настоящего Административного регламента. </w:t>
      </w:r>
      <w:proofErr w:type="gramStart"/>
      <w:r>
        <w:t xml:space="preserve">Заявление подписывается заявителем, уполномоченным на подписание такого заявления, УКЭП либо усиленной неквалифицированной электронной подписью (далее - УНЭП),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</w:t>
      </w:r>
      <w:proofErr w:type="spellStart"/>
      <w:r>
        <w:t>создается</w:t>
      </w:r>
      <w:proofErr w:type="spellEnd"/>
      <w:r>
        <w:t xml:space="preserve">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</w:t>
      </w:r>
      <w:proofErr w:type="gramEnd"/>
      <w:r>
        <w:t xml:space="preserve"> </w:t>
      </w:r>
      <w:proofErr w:type="gramStart"/>
      <w:r>
        <w:t xml:space="preserve">исполнительной власти в области обеспечения безопасности в соответствии с </w:t>
      </w:r>
      <w:hyperlink r:id="rId25">
        <w:r>
          <w:rPr>
            <w:color w:val="0000FF"/>
          </w:rPr>
          <w:t>частью 5 статьи 8</w:t>
        </w:r>
      </w:hyperlink>
      <w:r>
        <w:t xml:space="preserve"> Федерального закона от 6 апреля 2011 года N 63-ФЗ "Об электронной подписи", а также при наличии у владельца сертификата ключа проверки ключа простой электронной подписи (далее - ЭП), выданного ему при личном </w:t>
      </w:r>
      <w:proofErr w:type="spellStart"/>
      <w:r>
        <w:t>приеме</w:t>
      </w:r>
      <w:proofErr w:type="spellEnd"/>
      <w:r>
        <w:t xml:space="preserve"> в соответствии с </w:t>
      </w:r>
      <w:hyperlink r:id="rId26">
        <w:r>
          <w:rPr>
            <w:color w:val="0000FF"/>
          </w:rPr>
          <w:t>Правилами</w:t>
        </w:r>
      </w:hyperlink>
      <w:r>
        <w:t xml:space="preserve"> использования простой ЭП при обращении за получением государственных и муниципальных услуг</w:t>
      </w:r>
      <w:proofErr w:type="gramEnd"/>
      <w:r>
        <w:t xml:space="preserve">, </w:t>
      </w:r>
      <w:proofErr w:type="gramStart"/>
      <w:r>
        <w:t xml:space="preserve">утвержденными постановлением Правительства Российской Федерации от 25 января 2013 года N 33, в соответствии с </w:t>
      </w:r>
      <w:hyperlink r:id="rId27">
        <w:r>
          <w:rPr>
            <w:color w:val="0000FF"/>
          </w:rPr>
          <w:t>Правилами</w:t>
        </w:r>
      </w:hyperlink>
      <w: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года N 634;</w:t>
      </w:r>
      <w:proofErr w:type="gramEnd"/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2) на бумажном носителе посредством личного обращения в Уполномоченный орган, в том числе через МФЦ в соответствии с Соглашением о взаимодействии, либо посредством почтового отправления с уведомлением о вручении (при наличии соглашения о взаимодействии, </w:t>
      </w:r>
      <w:proofErr w:type="spellStart"/>
      <w:r>
        <w:t>заключенного</w:t>
      </w:r>
      <w:proofErr w:type="spellEnd"/>
      <w:r>
        <w:t xml:space="preserve"> между органом, предоставляющим муниципальную услугу и многофункциональным центром).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5" w:name="P129"/>
      <w:bookmarkEnd w:id="5"/>
      <w:r>
        <w:t xml:space="preserve">14. С заявлением о предоставлении муниципальной услуги заявитель самостоятельно </w:t>
      </w:r>
      <w:proofErr w:type="gramStart"/>
      <w:r>
        <w:t>предоставляет следующие документы</w:t>
      </w:r>
      <w:proofErr w:type="gramEnd"/>
      <w:r>
        <w:t>, необходимые для оказания муниципальной услуги и обязательные для предоставления: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заявление о предоставлении муниципальной услуги. В случае подачи заявления в электронной форме посредством ЕПГУ, указанное заявление заполняется </w:t>
      </w:r>
      <w:proofErr w:type="spellStart"/>
      <w:r>
        <w:t>путем</w:t>
      </w:r>
      <w:proofErr w:type="spellEnd"/>
      <w:r>
        <w:t xml:space="preserve"> внесения соответствующих сведений в интерактивную форму на ЕПГУ, без необходимости предоставления в иной форме;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6" w:name="P131"/>
      <w:bookmarkEnd w:id="6"/>
      <w:r>
        <w:lastRenderedPageBreak/>
        <w:t xml:space="preserve">2) документ, удостоверяющий личность заявителя (предоставляется в случае личного обращения в Уполномоченный орган либо МФЦ). В случае направления Заявления посредством ЕПГУ сведения из </w:t>
      </w:r>
      <w:proofErr w:type="gramStart"/>
      <w:r>
        <w:t>документа, удостоверяющего личность Заинтересованного лица формируются</w:t>
      </w:r>
      <w:proofErr w:type="gramEnd"/>
      <w:r>
        <w:t xml:space="preserve"> при подтверждении </w:t>
      </w:r>
      <w:proofErr w:type="spellStart"/>
      <w:r>
        <w:t>учетной</w:t>
      </w:r>
      <w:proofErr w:type="spellEnd"/>
      <w:r>
        <w:t xml:space="preserve"> записи в ЕСИА из состава соответствующих данных указанной </w:t>
      </w:r>
      <w:proofErr w:type="spellStart"/>
      <w:r>
        <w:t>учетной</w:t>
      </w:r>
      <w:proofErr w:type="spellEnd"/>
      <w:r>
        <w:t xml:space="preserve"> записи и могут быть проверены </w:t>
      </w:r>
      <w:proofErr w:type="spellStart"/>
      <w:r>
        <w:t>путем</w:t>
      </w:r>
      <w:proofErr w:type="spellEnd"/>
      <w:r>
        <w:t xml:space="preserve"> направления запроса с использованием федеральной государственной информационной системы "Единая система межведомственного электронного взаимодействия" (далее - СМЭВ). </w:t>
      </w:r>
      <w:proofErr w:type="gramStart"/>
      <w:r>
        <w:t xml:space="preserve">В целях постановки на учет установление личности заявителя может осуществляться в ходе личного </w:t>
      </w:r>
      <w:proofErr w:type="spellStart"/>
      <w:r>
        <w:t>приема</w:t>
      </w:r>
      <w:proofErr w:type="spellEnd"/>
      <w:r>
        <w:t xml:space="preserve"> посредством предъявления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 либо при наличии технической возможности посредством идентификации, аутентификации заявителя уполномоченным органом с использованием информационных систем, указанных в </w:t>
      </w:r>
      <w:hyperlink r:id="rId28">
        <w:r>
          <w:rPr>
            <w:color w:val="0000FF"/>
          </w:rPr>
          <w:t>частях 10</w:t>
        </w:r>
      </w:hyperlink>
      <w:r>
        <w:t xml:space="preserve"> и </w:t>
      </w:r>
      <w:hyperlink r:id="rId29">
        <w:r>
          <w:rPr>
            <w:color w:val="0000FF"/>
          </w:rPr>
          <w:t>11 статьи 7</w:t>
        </w:r>
      </w:hyperlink>
      <w:r>
        <w:t xml:space="preserve"> Федерального закона от 27 июля</w:t>
      </w:r>
      <w:proofErr w:type="gramEnd"/>
      <w:r>
        <w:t xml:space="preserve"> 2010 года N 210-ФЗ "Об организации предоставления государственных и муниципальных услуг";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документ, подтверждающий полномочия представителя действовать от имени заявителя - в случае, если заявление </w:t>
      </w:r>
      <w:proofErr w:type="spellStart"/>
      <w:r>
        <w:t>подается</w:t>
      </w:r>
      <w:proofErr w:type="spellEnd"/>
      <w:r>
        <w:t xml:space="preserve"> представителем. Документ, подтверждающий полномочия представителя,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4) справка с места жительства гражданина;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7" w:name="P134"/>
      <w:bookmarkEnd w:id="7"/>
      <w:r>
        <w:t>5) 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бесплатно. Документы представляются при отсутствии сведений об инвалидности в государственной информационной системе "Единая централизованная цифровая платформа в социальной сфере";</w:t>
      </w:r>
    </w:p>
    <w:p w:rsidR="004A3E73" w:rsidRDefault="004A3E7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29.05.2024 N 1759-па)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6) документы, свидетельствующие о нуждаемости в жилых помещениях (в случаях, предусмотренных федеральными законами, </w:t>
      </w:r>
      <w:hyperlink r:id="rId31">
        <w:r>
          <w:rPr>
            <w:color w:val="0000FF"/>
          </w:rPr>
          <w:t>пунктами 1</w:t>
        </w:r>
      </w:hyperlink>
      <w:r>
        <w:t xml:space="preserve">, </w:t>
      </w:r>
      <w:hyperlink r:id="rId32">
        <w:r>
          <w:rPr>
            <w:color w:val="0000FF"/>
          </w:rPr>
          <w:t>5</w:t>
        </w:r>
      </w:hyperlink>
      <w:r>
        <w:t xml:space="preserve">, </w:t>
      </w:r>
      <w:hyperlink r:id="rId33">
        <w:r>
          <w:rPr>
            <w:color w:val="0000FF"/>
          </w:rPr>
          <w:t>подпунктом "а" пункта 7 части 1 статьи 7</w:t>
        </w:r>
      </w:hyperlink>
      <w:r>
        <w:t xml:space="preserve"> Закона Томской области от 09.07.2015 N 100-ОЗ "О земельных отношениях в Томской области");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7) копия паспорта гражданина Российской Федерации или иного документа, удостоверяющего личность супруга (супруги) заявителя (за исключением случая подачи заявления единственным родителем или лицом, не состоящим в браке), а также проживающих совместно с заявителем несовершеннолетних детей, достигших четырнадцати лет, в соответствии с законодательством Российской Федерации (в случае подачи заявления о постановке на учет граждан, имеющих на день </w:t>
      </w:r>
      <w:proofErr w:type="gramStart"/>
      <w:r>
        <w:t>постановки</w:t>
      </w:r>
      <w:proofErr w:type="gramEnd"/>
      <w:r>
        <w:t xml:space="preserve"> на учет для получения земельного участка </w:t>
      </w:r>
      <w:proofErr w:type="spellStart"/>
      <w:r>
        <w:t>трех</w:t>
      </w:r>
      <w:proofErr w:type="spellEnd"/>
      <w:r>
        <w:t xml:space="preserve">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8) копия свидетельства о заключении брака (за исключением случая подачи заявления единственным родителем или лицом, не состоящим в браке) (в случае подачи заявления о постановке на учет граждан, имеющих на день </w:t>
      </w:r>
      <w:proofErr w:type="gramStart"/>
      <w:r>
        <w:t>постановки</w:t>
      </w:r>
      <w:proofErr w:type="gramEnd"/>
      <w:r>
        <w:t xml:space="preserve"> на учет для получения земельного участка </w:t>
      </w:r>
      <w:proofErr w:type="spellStart"/>
      <w:r>
        <w:t>трех</w:t>
      </w:r>
      <w:proofErr w:type="spellEnd"/>
      <w:r>
        <w:t xml:space="preserve">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9) копии свидетельств о рождении детей (в случае подачи заявления о постановке на учет граждан, имеющих на день </w:t>
      </w:r>
      <w:proofErr w:type="gramStart"/>
      <w:r>
        <w:t>постановки</w:t>
      </w:r>
      <w:proofErr w:type="gramEnd"/>
      <w:r>
        <w:t xml:space="preserve"> на учет для получения земельного участка </w:t>
      </w:r>
      <w:proofErr w:type="spellStart"/>
      <w:r>
        <w:t>трех</w:t>
      </w:r>
      <w:proofErr w:type="spellEnd"/>
      <w:r>
        <w:t xml:space="preserve">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14.1. Для принятия на учет гражданами, указанными в </w:t>
      </w:r>
      <w:hyperlink r:id="rId34">
        <w:r>
          <w:rPr>
            <w:color w:val="0000FF"/>
          </w:rPr>
          <w:t>пункте 1 части 1 статьи 7-3</w:t>
        </w:r>
      </w:hyperlink>
      <w:r>
        <w:t xml:space="preserve"> Закона Томской области от 9 июля 2015 года N 100-ОЗ "О земельных отношениях в Томской области", </w:t>
      </w:r>
      <w:proofErr w:type="spellStart"/>
      <w:r>
        <w:t>подается</w:t>
      </w:r>
      <w:proofErr w:type="spellEnd"/>
      <w:r>
        <w:t xml:space="preserve"> заявление по </w:t>
      </w:r>
      <w:hyperlink w:anchor="P817">
        <w:r>
          <w:rPr>
            <w:color w:val="0000FF"/>
          </w:rPr>
          <w:t>форме 8</w:t>
        </w:r>
      </w:hyperlink>
      <w:r>
        <w:t xml:space="preserve"> о постановке на учет с приложением следующих документов: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документа, подтверждающего регистрацию по месту жительства, а при отсутствии такой регистрации - по месту пребывания на день завершения участия в специальной военной операции;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копии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 xml:space="preserve">3) копии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в войсках национальной гвардии), об оказании и </w:t>
      </w:r>
      <w:r>
        <w:lastRenderedPageBreak/>
        <w:t xml:space="preserve">завершении оказания добровольного содействия в выполнении задач, возложенных на </w:t>
      </w:r>
      <w:proofErr w:type="spellStart"/>
      <w:r>
        <w:t>Вооруженные</w:t>
      </w:r>
      <w:proofErr w:type="spellEnd"/>
      <w:r>
        <w:t xml:space="preserve"> Силы Российской Федерации (войска национальной гвардии Российской Федерации);</w:t>
      </w:r>
      <w:proofErr w:type="gramEnd"/>
    </w:p>
    <w:p w:rsidR="004A3E73" w:rsidRDefault="004A3E73">
      <w:pPr>
        <w:pStyle w:val="ConsPlusNormal"/>
        <w:spacing w:before="200"/>
        <w:ind w:firstLine="540"/>
        <w:jc w:val="both"/>
      </w:pPr>
      <w:r>
        <w:t>4) копии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5) копии документа, подтверждающего присвоение участнику специальной военной операции статуса ветерана боевых действий;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6) копии документа, подтверждающего присвоение участнику специальной военной операции специального звания полиции (в случае если участник специальной военной операции является лицом, проходящим (проходившим) службу в войсках национальной гвардии Российской Федерации);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7) согласие заявителя на обработку его персональных данных.</w:t>
      </w:r>
    </w:p>
    <w:p w:rsidR="004A3E73" w:rsidRDefault="004A3E73">
      <w:pPr>
        <w:pStyle w:val="ConsPlusNormal"/>
        <w:jc w:val="both"/>
      </w:pPr>
      <w:r>
        <w:t xml:space="preserve">(п. 14.1 </w:t>
      </w:r>
      <w:proofErr w:type="spellStart"/>
      <w:r>
        <w:t>введен</w:t>
      </w:r>
      <w:proofErr w:type="spellEnd"/>
      <w:r>
        <w:t xml:space="preserve"> </w:t>
      </w:r>
      <w:hyperlink r:id="rId35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2868-па)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14.2. Для принятия на учет гражданами, указанными в </w:t>
      </w:r>
      <w:hyperlink r:id="rId36">
        <w:r>
          <w:rPr>
            <w:color w:val="0000FF"/>
          </w:rPr>
          <w:t>пункте 2 части 1 статьи 7-3</w:t>
        </w:r>
      </w:hyperlink>
      <w:r>
        <w:t xml:space="preserve"> Закона Томской области от 9 июля 2015 года N 100-ОЗ "О земельных отношениях в Томской области", </w:t>
      </w:r>
      <w:proofErr w:type="spellStart"/>
      <w:r>
        <w:t>подается</w:t>
      </w:r>
      <w:proofErr w:type="spellEnd"/>
      <w:r>
        <w:t xml:space="preserve"> заявление по </w:t>
      </w:r>
      <w:hyperlink w:anchor="P817">
        <w:r>
          <w:rPr>
            <w:color w:val="0000FF"/>
          </w:rPr>
          <w:t>форме 8</w:t>
        </w:r>
      </w:hyperlink>
      <w:r>
        <w:t xml:space="preserve"> о постановке на учет с приложением следующих документов: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документа, подтверждающего регистрацию по месту жительства, а при отсутствии такой регистрации - по месту пребывания на день гибели (смерти) участника специальной военной операции;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копии документа, подтверждающего родство с участником специальной военной операции (за исключением лица, находившегося на иждивении участника специальной военной операции на день его гибели (смерти);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копии свидетельства об усыновлении (для </w:t>
      </w:r>
      <w:proofErr w:type="spellStart"/>
      <w:r>
        <w:t>усыновленных</w:t>
      </w:r>
      <w:proofErr w:type="spellEnd"/>
      <w:r>
        <w:t xml:space="preserve"> детей) в случае, если в свидетельстве о рождении </w:t>
      </w:r>
      <w:proofErr w:type="spellStart"/>
      <w:r>
        <w:t>ребенка</w:t>
      </w:r>
      <w:proofErr w:type="spellEnd"/>
      <w:r>
        <w:t xml:space="preserve"> усыновители не записаны его родителями;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 xml:space="preserve">4) копии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в войсках национальной гвардии), об оказании и завершении оказания добровольного содействия в выполнении задач, возложенных на </w:t>
      </w:r>
      <w:proofErr w:type="spellStart"/>
      <w:r>
        <w:t>Вооруженные</w:t>
      </w:r>
      <w:proofErr w:type="spellEnd"/>
      <w:r>
        <w:t xml:space="preserve"> Силы Российской Федерации (войска национальной гвардии Российской Федерации);</w:t>
      </w:r>
      <w:proofErr w:type="gramEnd"/>
    </w:p>
    <w:p w:rsidR="004A3E73" w:rsidRDefault="004A3E73">
      <w:pPr>
        <w:pStyle w:val="ConsPlusNormal"/>
        <w:spacing w:before="200"/>
        <w:ind w:firstLine="540"/>
        <w:jc w:val="both"/>
      </w:pPr>
      <w:r>
        <w:t>5) копии документа, подтверждающего получение участником специальной военной операции увечья (ранения, травмы, контузии) или заболевания в ходе участия в специальной военной операции, вследствие которых он погиб (умер);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6) копии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7) копии документа, подтверждающего присвоение участнику специальной военной операции статуса ветерана боевых действий;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8) копии документа, подтверждающего присвоение участнику специальной военной операции специального звания полиции (в случае если участник специальной военной операции являлся лицом, проходившим службу в войсках национальной гвардии Российской Федерации);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9) копии справки федерального государственного учреждения </w:t>
      </w:r>
      <w:proofErr w:type="gramStart"/>
      <w:r>
        <w:t>медико-социальной</w:t>
      </w:r>
      <w:proofErr w:type="gramEnd"/>
      <w:r>
        <w:t xml:space="preserve"> экспертизы - для граждан, ставших инвалидами до достижения возраста 18 лет;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10) копии справки, подтверждающей факт обучения в образовательной организации по очной форме обучения, - для граждан в возрасте до 23 лет, обучающихся в образовательных организациях по очной форме обучения;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11) копии документа, подтверждающего факт нахождения заявителя на иждивении погибшего (умершего) участника специальной военной операции, - для граждан, находившихся на иждивении погибшего (умершего) участника специальной военной операции на день его гибели (смерти);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12) согласие заявителя на обработку его персональных данных.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lastRenderedPageBreak/>
        <w:t xml:space="preserve">Лица, указанные в </w:t>
      </w:r>
      <w:hyperlink r:id="rId37">
        <w:r>
          <w:rPr>
            <w:color w:val="0000FF"/>
          </w:rPr>
          <w:t>пункте 2 части 1 статьи 7-3</w:t>
        </w:r>
      </w:hyperlink>
      <w:r>
        <w:t xml:space="preserve"> Закона Томской области от 9 июля 2015 года N 100-ОЗ "О земельных отношениях в Томской области", подают совместное заявление о постановке на учет, содержащее сведения: о фамилии, имени, при наличии - отчества заявителя; об адресах регистрации по месту жительства, а в случае его отсутствия - адреса регистрации по месту пребывания гражданина;</w:t>
      </w:r>
      <w:proofErr w:type="gramEnd"/>
      <w:r>
        <w:t xml:space="preserve"> контактных </w:t>
      </w:r>
      <w:proofErr w:type="gramStart"/>
      <w:r>
        <w:t>телефонах</w:t>
      </w:r>
      <w:proofErr w:type="gramEnd"/>
      <w:r>
        <w:t>; паспортных данных; основания постановки на учет, в отношении каждого заявителя.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Отказ одного или нескольких граждан, указанных в </w:t>
      </w:r>
      <w:hyperlink r:id="rId38">
        <w:r>
          <w:rPr>
            <w:color w:val="0000FF"/>
          </w:rPr>
          <w:t>пункте 2 части 1 статьи 7-3</w:t>
        </w:r>
      </w:hyperlink>
      <w:r>
        <w:t xml:space="preserve"> Закона Томской области от 9 июля 2015 года N 100-ОЗ "О земельных отношениях в Томской области", от права на получение земельного участка в собственность бесплатно оформляется письменно и </w:t>
      </w:r>
      <w:proofErr w:type="spellStart"/>
      <w:r>
        <w:t>подается</w:t>
      </w:r>
      <w:proofErr w:type="spellEnd"/>
      <w:r>
        <w:t xml:space="preserve"> одновременно с заявлением о постановке на учет.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Подача заявления об отказе от права на получение земельного участка в собственность бесплатно осуществляется </w:t>
      </w:r>
      <w:proofErr w:type="spellStart"/>
      <w:r>
        <w:t>путем</w:t>
      </w:r>
      <w:proofErr w:type="spellEnd"/>
      <w:r>
        <w:t xml:space="preserve"> личного обращения заявителя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орган с предъявлением паспорта гражданина Российской Федерации или иного документа, удостоверяющего личность, а также документа, подтверждающего родство с участником специальной военной операции. Заявление об отказе от права на получение земельного участка в собственность бесплатно также может быть совершено в нотариальной форме и направлено в уполномоченный орган с приложением копии документа, подтверждающего родство с участником специальной военной операции.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 случае отказа от права на получение земельного участка в собственность бесплатно члены семьи погибшего (умершего) участника специальной военной операции утрачивают право на повторное обращение с заявлением о постановке на учет на получение земельного участка.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подаче заявления вместе с копиями документов, гражданин представляет для обозрения их подлинники, за исключением случаев предоставления копий документов, заверенных в установленном действующим законодательством порядке.</w:t>
      </w:r>
    </w:p>
    <w:p w:rsidR="004A3E73" w:rsidRDefault="004A3E73">
      <w:pPr>
        <w:pStyle w:val="ConsPlusNormal"/>
        <w:jc w:val="both"/>
      </w:pPr>
      <w:r>
        <w:t xml:space="preserve">(п. 14.2 </w:t>
      </w:r>
      <w:proofErr w:type="spellStart"/>
      <w:r>
        <w:t>введен</w:t>
      </w:r>
      <w:proofErr w:type="spellEnd"/>
      <w:r>
        <w:t xml:space="preserve"> </w:t>
      </w:r>
      <w:hyperlink r:id="rId39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2868-па)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8" w:name="P168"/>
      <w:bookmarkEnd w:id="8"/>
      <w:r>
        <w:t xml:space="preserve">15. С заявлением о предоставлении муниципальной услуги заявитель по собственной инициативе </w:t>
      </w:r>
      <w:proofErr w:type="gramStart"/>
      <w:r>
        <w:t>предоставляет следующие документы</w:t>
      </w:r>
      <w:proofErr w:type="gramEnd"/>
      <w:r>
        <w:t>, необходимые для оказания муниципальной услуги: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выписка из Единого государственного реестра недвижимости;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б) выписка из архива органа (организации) по государственному техническому </w:t>
      </w:r>
      <w:proofErr w:type="spellStart"/>
      <w:r>
        <w:t>учету</w:t>
      </w:r>
      <w:proofErr w:type="spellEnd"/>
      <w:r>
        <w:t xml:space="preserve"> и (или) технической инвентаризации;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в) документы, содержащие информацию о постановке на учет и предоставлении многодетному гражданину земельного участка по месту жительства супруг</w:t>
      </w:r>
      <w:proofErr w:type="gramStart"/>
      <w:r>
        <w:t>а(</w:t>
      </w:r>
      <w:proofErr w:type="gramEnd"/>
      <w:r>
        <w:t>и) заявителя от органа местного самоуправления муниципального образования по месту жительства супруга(и) заявителя;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г) документы, выданные органами опеки и попечительства, подтверждающие отнесение гражданина к категории лиц, имеющих право на предоставление земельного участка в собственность бесплатно в случаях, предусмотренных федеральными законами, законами Российской Федерации;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д) нотариально заверенная доверенность;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е) сведения из Единого государственного реестра записей актов гражданского состояния о рождении;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ж) сведения из Единого государственного реестра записей актов гражданского состояния о заключении брака;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з) сведения из Единого государственного реестра записей актов гражданского состояния о расторжении брака,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и) сведения из Единого государственного реестра о смерти;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к) сведения, подтверждающие действительность паспорта гражданина Российской Федерации;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л) сведения, подтверждающие место жительства;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м) сведения, подтверждающие соответствие фамильно-именной группы, даты рождения, пола и СНИЛС;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н) сведения, подтверждающие факт отсутствия лишения родительских прав в отношении детей;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lastRenderedPageBreak/>
        <w:t>о) сведения, подтверждающие отсутствие факта предоставления земельного участка ранее;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п) иные документы, предусмотренные в соответствии с законом субъекта Российской Федерации.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24. Документы, прилагаемые заявителем к заявлению, представляемые в электронной форме, направляются в следующих форматах: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spellStart"/>
      <w:r>
        <w:t>xml</w:t>
      </w:r>
      <w:proofErr w:type="spellEnd"/>
      <w:r>
        <w:t xml:space="preserve">,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odt</w:t>
      </w:r>
      <w:proofErr w:type="spellEnd"/>
      <w:r>
        <w:t xml:space="preserve">, </w:t>
      </w:r>
      <w:proofErr w:type="spellStart"/>
      <w:r>
        <w:t>xls</w:t>
      </w:r>
      <w:proofErr w:type="spellEnd"/>
      <w:r>
        <w:t xml:space="preserve">, </w:t>
      </w:r>
      <w:proofErr w:type="spellStart"/>
      <w:r>
        <w:t>xlsx</w:t>
      </w:r>
      <w:proofErr w:type="spellEnd"/>
      <w:r>
        <w:t xml:space="preserve">, </w:t>
      </w:r>
      <w:proofErr w:type="spellStart"/>
      <w:r>
        <w:t>ods</w:t>
      </w:r>
      <w:proofErr w:type="spellEnd"/>
      <w:r>
        <w:t xml:space="preserve">,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jpeg</w:t>
      </w:r>
      <w:proofErr w:type="spellEnd"/>
      <w:r>
        <w:t xml:space="preserve">, </w:t>
      </w:r>
      <w:proofErr w:type="spellStart"/>
      <w:r>
        <w:t>zip</w:t>
      </w:r>
      <w:proofErr w:type="spellEnd"/>
      <w:r>
        <w:t xml:space="preserve">, </w:t>
      </w:r>
      <w:proofErr w:type="spellStart"/>
      <w:r>
        <w:t>rar</w:t>
      </w:r>
      <w:proofErr w:type="spellEnd"/>
      <w:r>
        <w:t xml:space="preserve">, </w:t>
      </w:r>
      <w:proofErr w:type="spellStart"/>
      <w:r>
        <w:t>sig</w:t>
      </w:r>
      <w:proofErr w:type="spellEnd"/>
      <w:r>
        <w:t xml:space="preserve">, </w:t>
      </w:r>
      <w:proofErr w:type="spellStart"/>
      <w:r>
        <w:t>png</w:t>
      </w:r>
      <w:proofErr w:type="spellEnd"/>
      <w:r>
        <w:t xml:space="preserve">, </w:t>
      </w:r>
      <w:proofErr w:type="spellStart"/>
      <w:r>
        <w:t>bmp</w:t>
      </w:r>
      <w:proofErr w:type="spellEnd"/>
      <w:r>
        <w:t xml:space="preserve">, </w:t>
      </w:r>
      <w:proofErr w:type="spellStart"/>
      <w:r>
        <w:t>tiff</w:t>
      </w:r>
      <w:proofErr w:type="spellEnd"/>
      <w:r>
        <w:t>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Допускается формирование электронного документа </w:t>
      </w:r>
      <w:proofErr w:type="spellStart"/>
      <w:r>
        <w:t>путем</w:t>
      </w:r>
      <w:proofErr w:type="spellEnd"/>
      <w:r>
        <w:t xml:space="preserve"> сканирования непосредственно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t>dpi</w:t>
      </w:r>
      <w:proofErr w:type="spellEnd"/>
      <w:r>
        <w:t xml:space="preserve"> (масштаб 1:1), всех аутентичных признаков подлинности: графической подписи лица, печати, углового штампа бланка с использованием следующих режимов: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"черно-белый" (при отсутствии в документе графических изображений и (или) цветного текста);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"оттенки серого" (при наличии в документе графических изображений, отличных от цветного графического изображения);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"цветной" или "режим полной цветопередачи" (при наличии в документе цветных графических изображений либо цветного текста).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Электронные документы должны обеспечивать: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возможность идентифицировать документ и количество листов в документе;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б) для документов, содержащих структурированные по частям, главам, разделам (подразделам) данные и закладки, переходы по оглавлению и (или) к содержащимся в тексте рисункам и таблицам.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Документы, подлежащие представлению в форматах </w:t>
      </w:r>
      <w:proofErr w:type="spellStart"/>
      <w:r>
        <w:t>xls</w:t>
      </w:r>
      <w:proofErr w:type="spellEnd"/>
      <w:r>
        <w:t xml:space="preserve">, </w:t>
      </w:r>
      <w:proofErr w:type="spellStart"/>
      <w:r>
        <w:t>xlsx</w:t>
      </w:r>
      <w:proofErr w:type="spellEnd"/>
      <w:r>
        <w:t xml:space="preserve"> или </w:t>
      </w:r>
      <w:proofErr w:type="spellStart"/>
      <w:r>
        <w:t>ods</w:t>
      </w:r>
      <w:proofErr w:type="spellEnd"/>
      <w:r>
        <w:t>, формируются в виде отдельного электронного документа.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 xml:space="preserve">Исчерпывающий перечень оснований для отказа в </w:t>
      </w:r>
      <w:proofErr w:type="spellStart"/>
      <w:r>
        <w:t>приеме</w:t>
      </w:r>
      <w:proofErr w:type="spellEnd"/>
    </w:p>
    <w:p w:rsidR="004A3E73" w:rsidRDefault="004A3E73">
      <w:pPr>
        <w:pStyle w:val="ConsPlusTitle"/>
        <w:jc w:val="center"/>
      </w:pPr>
      <w:r>
        <w:t>документов, необходимых для предоставления</w:t>
      </w:r>
    </w:p>
    <w:p w:rsidR="004A3E73" w:rsidRDefault="004A3E73">
      <w:pPr>
        <w:pStyle w:val="ConsPlusTitle"/>
        <w:jc w:val="center"/>
      </w:pPr>
      <w:r>
        <w:t>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bookmarkStart w:id="9" w:name="P200"/>
      <w:bookmarkEnd w:id="9"/>
      <w:r>
        <w:t>16. Основаниями для возврата документов, необходимых для предоставления муниципальной услуги, являются: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0" w:name="P201"/>
      <w:bookmarkEnd w:id="10"/>
      <w:r>
        <w:t>1) представление неполного комплекта документов;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1" w:name="P202"/>
      <w:bookmarkEnd w:id="11"/>
      <w:r>
        <w:t>2) представленные документы утратили силу на момент обращения за муниципальной услугой;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2" w:name="P203"/>
      <w:bookmarkEnd w:id="12"/>
      <w:r>
        <w:t>3)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3" w:name="P204"/>
      <w:bookmarkEnd w:id="13"/>
      <w:r>
        <w:t xml:space="preserve">4) представленные в электронной форме документы содержат повреждения, наличие которых не позволяет в полном </w:t>
      </w:r>
      <w:proofErr w:type="spellStart"/>
      <w:r>
        <w:t>объеме</w:t>
      </w:r>
      <w:proofErr w:type="spellEnd"/>
      <w:r>
        <w:t xml:space="preserve"> использовать информацию и сведения, содержащиеся в документах для предоставления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4" w:name="P205"/>
      <w:bookmarkEnd w:id="14"/>
      <w:r>
        <w:t xml:space="preserve">5) несоблюдение установленных </w:t>
      </w:r>
      <w:hyperlink r:id="rId40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11</w:t>
        </w:r>
      </w:hyperlink>
      <w:r>
        <w:t xml:space="preserve"> Федерального закона от 6 апреля 2011 года N 63-ФЗ "Об электронной подписи" условий признания действительности, усиленной квалифицированной электронной подписи;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5" w:name="P206"/>
      <w:bookmarkEnd w:id="15"/>
      <w:r>
        <w:t>6)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6" w:name="P207"/>
      <w:bookmarkEnd w:id="16"/>
      <w:r>
        <w:t>7) неполное заполнение полей в форме заявления, в том числе в интерактивной форме заявления на ЕПГУ;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7" w:name="P208"/>
      <w:bookmarkEnd w:id="17"/>
      <w:r>
        <w:t>8) заявление подано лицом, не имеющим полномочий представлять интересы заявителя.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17. Решение об отказе в </w:t>
      </w:r>
      <w:proofErr w:type="spellStart"/>
      <w:r>
        <w:t>приеме</w:t>
      </w:r>
      <w:proofErr w:type="spellEnd"/>
      <w:r>
        <w:t xml:space="preserve"> документов, необходимых для предоставления муниципальной </w:t>
      </w:r>
      <w:r>
        <w:lastRenderedPageBreak/>
        <w:t xml:space="preserve">услуги, по </w:t>
      </w:r>
      <w:hyperlink w:anchor="P652">
        <w:r>
          <w:rPr>
            <w:color w:val="0000FF"/>
          </w:rPr>
          <w:t>форме 5</w:t>
        </w:r>
      </w:hyperlink>
      <w:r>
        <w:t xml:space="preserve">, направляется в личный кабинет заявителя на ЕПГУ не позднее первого рабочего дня, следующего за </w:t>
      </w:r>
      <w:proofErr w:type="spellStart"/>
      <w:r>
        <w:t>днем</w:t>
      </w:r>
      <w:proofErr w:type="spellEnd"/>
      <w:r>
        <w:t xml:space="preserve"> подачи заявления.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18. Отказ в </w:t>
      </w:r>
      <w:proofErr w:type="spellStart"/>
      <w:r>
        <w:t>приеме</w:t>
      </w:r>
      <w:proofErr w:type="spellEnd"/>
      <w:r>
        <w:t xml:space="preserve">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4A3E73" w:rsidRDefault="004A3E73">
      <w:pPr>
        <w:pStyle w:val="ConsPlusTitle"/>
        <w:jc w:val="center"/>
      </w:pPr>
      <w:r>
        <w:t>или отказа в предоставлении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19.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8" w:name="P216"/>
      <w:bookmarkEnd w:id="18"/>
      <w:r>
        <w:t>20. Основания для отказа в предоставлении муниципальной услуги: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19" w:name="P217"/>
      <w:bookmarkEnd w:id="19"/>
      <w:r>
        <w:t xml:space="preserve">1) нахождение гражданина на </w:t>
      </w:r>
      <w:proofErr w:type="spellStart"/>
      <w:r>
        <w:t>учете</w:t>
      </w:r>
      <w:proofErr w:type="spellEnd"/>
      <w:r>
        <w:t xml:space="preserve"> для получения земельного участка;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0" w:name="P218"/>
      <w:bookmarkEnd w:id="20"/>
      <w:r>
        <w:t>2) 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1" w:name="P219"/>
      <w:bookmarkEnd w:id="21"/>
      <w:r>
        <w:t xml:space="preserve">3) предоставление ранее гражданину в установленном порядке органом местного самоуправления бесплатно жилья (в случаях, предусмотренных </w:t>
      </w:r>
      <w:hyperlink r:id="rId41">
        <w:r>
          <w:rPr>
            <w:color w:val="0000FF"/>
          </w:rPr>
          <w:t>пунктом 5</w:t>
        </w:r>
      </w:hyperlink>
      <w:r>
        <w:t xml:space="preserve">, </w:t>
      </w:r>
      <w:hyperlink r:id="rId42">
        <w:r>
          <w:rPr>
            <w:color w:val="0000FF"/>
          </w:rPr>
          <w:t>подпунктом "а" пункта 7 части 1 статьи 7</w:t>
        </w:r>
      </w:hyperlink>
      <w:r>
        <w:t xml:space="preserve"> Закона Томской области от 09.07.2015 N 100-ОЗ "О земельных отношениях в Томской области");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2" w:name="P220"/>
      <w:bookmarkEnd w:id="22"/>
      <w:r>
        <w:t xml:space="preserve">4) заявитель не относится к категории лиц, имеющих согласно законодательству право на внеочередное или первоочередное получение земельных участков для индивидуального жилищного строительства, а также к категориям лиц, перечисленных в </w:t>
      </w:r>
      <w:hyperlink r:id="rId43">
        <w:r>
          <w:rPr>
            <w:color w:val="0000FF"/>
          </w:rPr>
          <w:t>части 1 статьи 7</w:t>
        </w:r>
      </w:hyperlink>
      <w:r>
        <w:t xml:space="preserve"> Закона Томской области от 09.07.2015 N 100-ОЗ "О земельных отношениях в Томской области";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3" w:name="P221"/>
      <w:bookmarkEnd w:id="23"/>
      <w:r>
        <w:t xml:space="preserve">5) непредставление документов, перечисленных в </w:t>
      </w:r>
      <w:hyperlink w:anchor="P129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4" w:name="P222"/>
      <w:bookmarkEnd w:id="24"/>
      <w:r>
        <w:t>6)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5" w:name="P223"/>
      <w:bookmarkEnd w:id="25"/>
      <w:r>
        <w:t>7) отсутствие у заявителя и членов семьи места жительства на территории субъекта Российской Федерации;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Размер платы, взимаемой с заявителя при предоставлении</w:t>
      </w:r>
    </w:p>
    <w:p w:rsidR="004A3E73" w:rsidRDefault="004A3E73">
      <w:pPr>
        <w:pStyle w:val="ConsPlusTitle"/>
        <w:jc w:val="center"/>
      </w:pPr>
      <w:r>
        <w:t xml:space="preserve">муниципальной услуги, и способы </w:t>
      </w:r>
      <w:proofErr w:type="spellStart"/>
      <w:r>
        <w:t>ее</w:t>
      </w:r>
      <w:proofErr w:type="spellEnd"/>
      <w:r>
        <w:t xml:space="preserve"> взимания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21. Предоставление муниципальной услуги осуществляется бесплатно.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Срок и порядок регистрации запроса заявителя</w:t>
      </w:r>
    </w:p>
    <w:p w:rsidR="004A3E73" w:rsidRDefault="004A3E73">
      <w:pPr>
        <w:pStyle w:val="ConsPlusTitle"/>
        <w:jc w:val="center"/>
      </w:pPr>
      <w:r>
        <w:t>о предоставлении муниципальной услуги,</w:t>
      </w:r>
    </w:p>
    <w:p w:rsidR="004A3E73" w:rsidRDefault="004A3E73">
      <w:pPr>
        <w:pStyle w:val="ConsPlusTitle"/>
        <w:jc w:val="center"/>
      </w:pPr>
      <w:r>
        <w:t>в том числе в электронной форме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22.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23. В случае направления заявителем заявления о предоставлении муниципальной услуги вне рабочего времени Уполномоченного органа либо в выходной, нерабочий праздничный день, </w:t>
      </w:r>
      <w:proofErr w:type="spellStart"/>
      <w:r>
        <w:t>днем</w:t>
      </w:r>
      <w:proofErr w:type="spellEnd"/>
      <w:r>
        <w:t xml:space="preserve"> получения заявления считается 1 (первый) рабочий день, следующий за </w:t>
      </w:r>
      <w:proofErr w:type="spellStart"/>
      <w:r>
        <w:t>днем</w:t>
      </w:r>
      <w:proofErr w:type="spellEnd"/>
      <w:r>
        <w:t xml:space="preserve"> его направления.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4A3E73" w:rsidRDefault="004A3E73">
      <w:pPr>
        <w:pStyle w:val="ConsPlusTitle"/>
        <w:jc w:val="center"/>
      </w:pPr>
      <w:r>
        <w:t>муниципальная услуга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24. Местоположение административных зданий, в которых осуществляется </w:t>
      </w:r>
      <w:proofErr w:type="spellStart"/>
      <w:r>
        <w:t>прием</w:t>
      </w:r>
      <w:proofErr w:type="spellEnd"/>
      <w:r>
        <w:t xml:space="preserve"> заявлений и документов, необходимых для предоставления муниципальной услуги, а также выдача результатов предоставления муниципальной услуги, должны обеспечивать удобство для граждан с точки зрения пешеходной доступности от остановок общественного транспорта.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В случае если имеется возможность организации стоянки (парковки) возле здания (строения), в котором размещено помещение </w:t>
      </w:r>
      <w:proofErr w:type="spellStart"/>
      <w:r>
        <w:t>приема</w:t>
      </w:r>
      <w:proofErr w:type="spellEnd"/>
      <w:r>
        <w:t xml:space="preserve"> и выдачи документов, организовывается стоянка (парковка) для </w:t>
      </w:r>
      <w:r>
        <w:lastRenderedPageBreak/>
        <w:t>личного автомобильного транспорта заявителей. За пользование стоянкой (парковкой) с заявителей плата не взимается.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Центральный вход в здание Уполномоченного органа должен быть оборудован информационной табличкой (вывеской), содержащей следующую информацию: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наименование;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местонахождение и юридический адрес;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режим работы;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4) график </w:t>
      </w:r>
      <w:proofErr w:type="spellStart"/>
      <w:r>
        <w:t>приема</w:t>
      </w:r>
      <w:proofErr w:type="spellEnd"/>
      <w:r>
        <w:t>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5) номера телефонов для справок.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25. Помещения, в которых предоставляется муниципальная услуга, обеспечиваются: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противопожарной системой и средствами пожаротушения;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б) системой оповещения о возникновении чрезвычайной ситуации;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в) средствами оказания первой медицинской помощи;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г) туалетными комнатами для посетителей.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Места для заполнения заявлений (запросов) о предоставлении муниципальной услуги должны быть оборудованы стульями, столами (стойками), информационными стендами, с образцами заполнения заявлений (запросов) и перечнем документов и (или) информацией, необходимых для предоставления муниципальной услуги, оснащены письменными принадлежностями.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Тексты материалов, </w:t>
      </w:r>
      <w:proofErr w:type="spellStart"/>
      <w:r>
        <w:t>размещенных</w:t>
      </w:r>
      <w:proofErr w:type="spellEnd"/>
      <w:r>
        <w:t xml:space="preserve">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Места </w:t>
      </w:r>
      <w:proofErr w:type="spellStart"/>
      <w:r>
        <w:t>приема</w:t>
      </w:r>
      <w:proofErr w:type="spellEnd"/>
      <w:r>
        <w:t xml:space="preserve"> заявителей оборудуются информационными табличками (вывесками) с указанием: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номера кабинета и наименования отдела;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фамилии, имени и отчества (последнее - при наличии), должности ответственного лица за </w:t>
      </w:r>
      <w:proofErr w:type="spellStart"/>
      <w:r>
        <w:t>прием</w:t>
      </w:r>
      <w:proofErr w:type="spellEnd"/>
      <w:r>
        <w:t xml:space="preserve"> документов;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графика </w:t>
      </w:r>
      <w:proofErr w:type="spellStart"/>
      <w:r>
        <w:t>приема</w:t>
      </w:r>
      <w:proofErr w:type="spellEnd"/>
      <w:r>
        <w:t xml:space="preserve"> заявителей.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Рабочее место каждого лица, ответственного за </w:t>
      </w:r>
      <w:proofErr w:type="spellStart"/>
      <w:r>
        <w:t>прием</w:t>
      </w:r>
      <w:proofErr w:type="spellEnd"/>
      <w:r>
        <w:t xml:space="preserve">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Лицо, ответственное за </w:t>
      </w:r>
      <w:proofErr w:type="spellStart"/>
      <w:r>
        <w:t>прием</w:t>
      </w:r>
      <w:proofErr w:type="spellEnd"/>
      <w:r>
        <w:t xml:space="preserve"> документов, должно иметь настольную табличку с указанием фамилии, имени, отчества (последнее - при наличии) и должности.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предоставлении муниципальной услуги инвалидам обеспечиваются: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lastRenderedPageBreak/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</w:t>
      </w:r>
      <w:proofErr w:type="spellStart"/>
      <w:r>
        <w:t>учетом</w:t>
      </w:r>
      <w:proofErr w:type="spellEnd"/>
      <w:r>
        <w:t xml:space="preserve"> ограничений их жизнедеятельности;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допуск собаки-проводника при наличии документа, подтверждающего </w:t>
      </w:r>
      <w:proofErr w:type="spellStart"/>
      <w:r>
        <w:t>ее</w:t>
      </w:r>
      <w:proofErr w:type="spellEnd"/>
      <w:r>
        <w:t xml:space="preserve"> специальное обучение, на объекты (здания, помещения), в которых предоставляется муниципальная услуга;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Уполномоченный орган или многофункциональный центр, составляет 15 минут.</w:t>
      </w:r>
    </w:p>
    <w:p w:rsidR="004A3E73" w:rsidRDefault="004A3E73">
      <w:pPr>
        <w:pStyle w:val="ConsPlusNormal"/>
        <w:jc w:val="both"/>
      </w:pPr>
      <w:r>
        <w:t xml:space="preserve">(п. 25 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Показатели доступности и качества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26. Основными показателями доступности предоставления муниципальной услуги являются: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"Интернет"), средствах массовой информации;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возможность получения заявителем уведомлений о предоставлении муниципальной услуги с помощью ЕПГУ;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27. Основными показателями качества предоставления муниципальной услуги являются: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своевременность предоставления муниципальной услуги в соответствии со стандартом </w:t>
      </w:r>
      <w:proofErr w:type="spellStart"/>
      <w:r>
        <w:t>ее</w:t>
      </w:r>
      <w:proofErr w:type="spellEnd"/>
      <w:r>
        <w:t xml:space="preserve"> предоставления, установленным настоящим Административным регламентом;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4) отсутствие нарушений установленных сроков в процессе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5)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>
        <w:t>итогам</w:t>
      </w:r>
      <w:proofErr w:type="gramEnd"/>
      <w: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Иные требования к предоставлению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lastRenderedPageBreak/>
        <w:t>28. Услуги, являющиеся обязательными и необходимыми для предоставления муниципальной услуги, отсутствуют.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29. Информационные системы, используемые для предоставления муниципальной услуги, не предусмотрены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>III. СОСТАВ, ПОСЛЕДОВАТЕЛЬНОСТЬ И СРОКИ ВЫПОЛНЕНИЯ</w:t>
      </w:r>
    </w:p>
    <w:p w:rsidR="004A3E73" w:rsidRDefault="004A3E73">
      <w:pPr>
        <w:pStyle w:val="ConsPlusTitle"/>
        <w:jc w:val="center"/>
      </w:pPr>
      <w:r>
        <w:t>АДМИНИСТРАТИВНЫХ ПРОЦЕДУР (ДЕЙСТВИЙ), ТРЕБОВАНИЯ К ПОРЯДКУ</w:t>
      </w:r>
    </w:p>
    <w:p w:rsidR="004A3E73" w:rsidRDefault="004A3E73">
      <w:pPr>
        <w:pStyle w:val="ConsPlusTitle"/>
        <w:jc w:val="center"/>
      </w:pPr>
      <w:r>
        <w:t>ИХ ВЫПОЛНЕНИЯ, В ТОМ ЧИСЛЕ ОСОБЕННОСТИ ВЫПОЛНЕНИЯ</w:t>
      </w:r>
    </w:p>
    <w:p w:rsidR="004A3E73" w:rsidRDefault="004A3E73">
      <w:pPr>
        <w:pStyle w:val="ConsPlusTitle"/>
        <w:jc w:val="center"/>
      </w:pPr>
      <w:r>
        <w:t>АДМИНИСТРАТИВНЫХ ПРОЦЕДУР В ЭЛЕКТРОННОЙ ФОРМЕ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Исчерпывающий перечень административных процедур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30. Предоставление муниципальной услуги включает в себя следующие административные процедуры: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</w:t>
      </w:r>
      <w:proofErr w:type="spellStart"/>
      <w:r>
        <w:t>прием</w:t>
      </w:r>
      <w:proofErr w:type="spellEnd"/>
      <w:r>
        <w:t xml:space="preserve"> и проверка комплектности документов на наличие/отсутствие оснований для отказа в </w:t>
      </w:r>
      <w:proofErr w:type="spellStart"/>
      <w:r>
        <w:t>приеме</w:t>
      </w:r>
      <w:proofErr w:type="spellEnd"/>
      <w:r>
        <w:t xml:space="preserve"> документов: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проверка направленного заявителем заявления и документов, представленных для получения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б) направление заявителю уведомления о </w:t>
      </w:r>
      <w:proofErr w:type="spellStart"/>
      <w:r>
        <w:t>приеме</w:t>
      </w:r>
      <w:proofErr w:type="spellEnd"/>
      <w:r>
        <w:t xml:space="preserve"> заявления к рассмотрению либо отказа в </w:t>
      </w:r>
      <w:proofErr w:type="spellStart"/>
      <w:r>
        <w:t>приеме</w:t>
      </w:r>
      <w:proofErr w:type="spellEnd"/>
      <w:r>
        <w:t xml:space="preserve"> заявления к рассмотрению с обоснованием отказа по </w:t>
      </w:r>
      <w:hyperlink w:anchor="P652">
        <w:r>
          <w:rPr>
            <w:color w:val="0000FF"/>
          </w:rPr>
          <w:t>форме 5</w:t>
        </w:r>
      </w:hyperlink>
      <w:r>
        <w:t>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получение сведений посредством Федеральной государственной информационной системы "Единая система межведомственного электронного взаимодействия" (далее - СМЭВ):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направление межведомственных запросов в органы и организации;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б) получение ответов на межведомственные запросы, формирование полного комплекта документов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рассмотрение документов и сведений: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проверка соответствия документов и сведений требованиям нормативных правовых актов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4) принятие решения о предоставлении услуги: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принятие решения о предоставлении или отказе в предоставлении муниципальной услуги с направлением заявителю соответствующего уведомления;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б) направление заявителю результата муниципальной услуги, подписанного уполномоченным должностным лицом Уполномоченного органа: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5) выдача результата на бумажном носителе (опционально);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регистрация результата предоставления муниципальной услуги.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Описание административных процедур представлено в </w:t>
      </w:r>
      <w:hyperlink w:anchor="P960">
        <w:r>
          <w:rPr>
            <w:color w:val="0000FF"/>
          </w:rPr>
          <w:t>приложении</w:t>
        </w:r>
      </w:hyperlink>
      <w:r>
        <w:t xml:space="preserve"> к настоящему Административному регламенту.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Перечень административных процедур при предоставлении</w:t>
      </w:r>
    </w:p>
    <w:p w:rsidR="004A3E73" w:rsidRDefault="004A3E73">
      <w:pPr>
        <w:pStyle w:val="ConsPlusTitle"/>
        <w:jc w:val="center"/>
      </w:pPr>
      <w:r>
        <w:t>муниципальной услуги услуг в электронной форме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31. При предоставлении муниципальной услуги в электронной форме заявителю обеспечиваются: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получение информации о порядке и сроках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формирование заявления;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</w:t>
      </w:r>
      <w:proofErr w:type="spellStart"/>
      <w:r>
        <w:t>прием</w:t>
      </w:r>
      <w:proofErr w:type="spellEnd"/>
      <w:r>
        <w:t xml:space="preserve"> и регистрация Уполномоченным органом заявления и иных документов, необходимых для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4) получение результата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lastRenderedPageBreak/>
        <w:t>5) получение сведений о ходе рассмотрения заявления;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6) осуществление оценки качества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7) осуществление оценки качества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>8) досудебное (внесудебное) обжалование решений и действий (бездействия) Уполномоченного органа, либо действий (бездействия) должностных лиц Уполномоченного органа, предоставляющего муниципальную услугу, либо муниципального служащего.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Порядок осуществления административных процедур</w:t>
      </w:r>
    </w:p>
    <w:p w:rsidR="004A3E73" w:rsidRDefault="004A3E73">
      <w:pPr>
        <w:pStyle w:val="ConsPlusTitle"/>
        <w:jc w:val="center"/>
      </w:pPr>
      <w:r>
        <w:t>в электронной форме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32. Формирование заявления.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proofErr w:type="spellStart"/>
      <w:r>
        <w:t>ее</w:t>
      </w:r>
      <w:proofErr w:type="spellEnd"/>
      <w:r>
        <w:t xml:space="preserve"> устранения посредством информационного сообщения непосредственно в электронной форме заявления.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формировании заявления заявителю обеспечиваются: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возможность копирования и сохранения заявления и иных документов, указанных в </w:t>
      </w:r>
      <w:hyperlink w:anchor="P129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необходимых для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возможность печати на бумажном носителе копии электронной формы заявления;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сохранение ранее </w:t>
      </w:r>
      <w:proofErr w:type="spellStart"/>
      <w:r>
        <w:t>введенных</w:t>
      </w:r>
      <w:proofErr w:type="spellEnd"/>
      <w:r>
        <w:t xml:space="preserve">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4) заполнение полей электронной формы заявления до начала ввода сведений заявителем с использованием сведений, </w:t>
      </w:r>
      <w:proofErr w:type="spellStart"/>
      <w:r>
        <w:t>размещенных</w:t>
      </w:r>
      <w:proofErr w:type="spellEnd"/>
      <w:r>
        <w:t xml:space="preserve"> в ЕСИА, и сведений, опубликованных на ЕПГУ, в части, касающейся сведений, отсутствующих в ЕСИА;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5) возможность вернуться на любой из этапов заполнения электронной формы заявления без </w:t>
      </w:r>
      <w:proofErr w:type="gramStart"/>
      <w:r>
        <w:t>потери</w:t>
      </w:r>
      <w:proofErr w:type="gramEnd"/>
      <w:r>
        <w:t xml:space="preserve"> ранее </w:t>
      </w:r>
      <w:proofErr w:type="spellStart"/>
      <w:r>
        <w:t>введенной</w:t>
      </w:r>
      <w:proofErr w:type="spellEnd"/>
      <w:r>
        <w:t xml:space="preserve"> информации;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6) возможность доступа заявителя на ЕПГУ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Сформированное и подписанное </w:t>
      </w:r>
      <w:proofErr w:type="gramStart"/>
      <w:r>
        <w:t>заявление</w:t>
      </w:r>
      <w:proofErr w:type="gramEnd"/>
      <w:r>
        <w:t xml:space="preserve">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6" w:name="P344"/>
      <w:bookmarkEnd w:id="26"/>
      <w:r>
        <w:t>33.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 - в следующий за ним первый рабочий день: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</w:t>
      </w:r>
      <w:proofErr w:type="spellStart"/>
      <w:r>
        <w:t>прием</w:t>
      </w:r>
      <w:proofErr w:type="spellEnd"/>
      <w:r>
        <w:t xml:space="preserve">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2) регистрацию заявления и направление заявителю уведомления о регистрации заявления либо об отказе в </w:t>
      </w:r>
      <w:proofErr w:type="spellStart"/>
      <w:r>
        <w:t>приеме</w:t>
      </w:r>
      <w:proofErr w:type="spellEnd"/>
      <w:r>
        <w:t xml:space="preserve"> документов, необходимых для предоставления муниципальной услуги.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34. Электронное заявление становится доступным для должностного лица Уполномоченного органа, ответственного за </w:t>
      </w:r>
      <w:proofErr w:type="spellStart"/>
      <w:r>
        <w:t>прием</w:t>
      </w:r>
      <w:proofErr w:type="spellEnd"/>
      <w:r>
        <w:t xml:space="preserve"> и регистрацию заявления (далее -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- ГИС).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Ответственное должностное лицо выполняет следующие действия: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проверяет наличие электронных заявлений, поступивших с ЕПГУ, с периодом не реже 2 раз в день;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lastRenderedPageBreak/>
        <w:t>2) рассматривает поступившие заявления и приложенные образы документов (документы);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производит действия в соответствии с </w:t>
      </w:r>
      <w:hyperlink w:anchor="P344">
        <w:r>
          <w:rPr>
            <w:color w:val="0000FF"/>
          </w:rPr>
          <w:t>пунктом 33</w:t>
        </w:r>
      </w:hyperlink>
      <w:r>
        <w:t xml:space="preserve"> настоящего Административного регламента.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35. Заявителю в качестве результата предоставления муниципальной услуги обеспечивается возможность получения документа: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36.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предоставлении муниципальной услуги в электронной форме заявителю направляются: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 xml:space="preserve">1) уведомление о </w:t>
      </w:r>
      <w:proofErr w:type="spellStart"/>
      <w:r>
        <w:t>приеме</w:t>
      </w:r>
      <w:proofErr w:type="spellEnd"/>
      <w:r>
        <w:t xml:space="preserve"> и регистрации заявления и иных документов, необходимых для предоставления муниципальной услуги, содержащее сведения о факте </w:t>
      </w:r>
      <w:proofErr w:type="spellStart"/>
      <w:r>
        <w:t>приема</w:t>
      </w:r>
      <w:proofErr w:type="spellEnd"/>
      <w:r>
        <w:t xml:space="preserve">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</w:t>
      </w:r>
      <w:proofErr w:type="spellStart"/>
      <w:r>
        <w:t>приеме</w:t>
      </w:r>
      <w:proofErr w:type="spellEnd"/>
      <w:r>
        <w:t xml:space="preserve"> документов, необходимых для предоставления муниципальной услуги;</w:t>
      </w:r>
      <w:proofErr w:type="gramEnd"/>
    </w:p>
    <w:p w:rsidR="004A3E73" w:rsidRDefault="004A3E73">
      <w:pPr>
        <w:pStyle w:val="ConsPlusNormal"/>
        <w:spacing w:before="200"/>
        <w:ind w:firstLine="540"/>
        <w:jc w:val="both"/>
      </w:pPr>
      <w:r>
        <w:t>2)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37. Оценка качества предоставления муниципальной услуги.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 xml:space="preserve">Оценка качества предоставления муниципальной услуги осуществляется в соответствии с </w:t>
      </w:r>
      <w:hyperlink r:id="rId45">
        <w:r>
          <w:rPr>
            <w:color w:val="0000FF"/>
          </w:rPr>
          <w:t>Правилами</w:t>
        </w:r>
      </w:hyperlink>
      <w: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</w:t>
      </w:r>
      <w:proofErr w:type="spellStart"/>
      <w:r>
        <w:t>учетом</w:t>
      </w:r>
      <w:proofErr w:type="spellEnd"/>
      <w:r>
        <w:t xml:space="preserve">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>
        <w:t xml:space="preserve"> </w:t>
      </w:r>
      <w:proofErr w:type="gramStart"/>
      <w:r>
        <w:t xml:space="preserve">года N 1284 "Об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</w:t>
      </w:r>
      <w:proofErr w:type="spellStart"/>
      <w:r>
        <w:t>учетом</w:t>
      </w:r>
      <w:proofErr w:type="spellEnd"/>
      <w:r>
        <w:t xml:space="preserve"> качества предоставления государственных услуг, руководителей многофункциональных центров предоставления государственных и муниципальных услуг с </w:t>
      </w:r>
      <w:proofErr w:type="spellStart"/>
      <w:r>
        <w:t>учетом</w:t>
      </w:r>
      <w:proofErr w:type="spellEnd"/>
      <w:r>
        <w:t xml:space="preserve"> качества организации предоставления государственных и муниципальных услуг, а также о применении результатов указанной оценки как основания для</w:t>
      </w:r>
      <w:proofErr w:type="gramEnd"/>
      <w:r>
        <w:t xml:space="preserve"> принятия решений о досрочном прекращении исполнения соответствующими руководителями своих должностных обязанностей".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38. </w:t>
      </w:r>
      <w:proofErr w:type="gramStart"/>
      <w:r>
        <w:t xml:space="preserve"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</w:t>
      </w:r>
      <w:hyperlink r:id="rId46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11.2</w:t>
        </w:r>
      </w:hyperlink>
      <w:r>
        <w:t xml:space="preserve"> Федерального закона N 210-ФЗ и в порядке, установленном </w:t>
      </w:r>
      <w:hyperlink r:id="rId4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 ноября 2012 года N 1198 "О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</w:t>
      </w:r>
      <w:proofErr w:type="gramEnd"/>
      <w:r>
        <w:t xml:space="preserve"> государственных и муниципальных услуг" (в случае, если Уполномоченный орган </w:t>
      </w:r>
      <w:proofErr w:type="spellStart"/>
      <w:r>
        <w:t>подключен</w:t>
      </w:r>
      <w:proofErr w:type="spellEnd"/>
      <w:r>
        <w:t xml:space="preserve"> к указанной системе).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Перечень вариантов предоставления 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39. Предоставление муниципальной услуги включает в себя следующие варианты: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постановка на учет гражданина в целях бесплатного предоставления земельного участка;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отказ в предоставлении услуги.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Профилирование заявителя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bookmarkStart w:id="27" w:name="P371"/>
      <w:bookmarkEnd w:id="27"/>
      <w:r>
        <w:t>40. Вариант предоставления муниципальной услуги определяется на основании ответов на вопросы анкетирования заявителя посредством ЕПГУ.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Перечень признаков заявителей (принадлежащих им объектов), а также комбинации значений признаков, каждая из которых </w:t>
      </w:r>
      <w:proofErr w:type="gramStart"/>
      <w:r>
        <w:t>соответствует одному варианту предоставления муниципальной услуги приведены</w:t>
      </w:r>
      <w:proofErr w:type="gramEnd"/>
      <w:r>
        <w:t xml:space="preserve"> в </w:t>
      </w:r>
      <w:hyperlink w:anchor="P442">
        <w:r>
          <w:rPr>
            <w:color w:val="0000FF"/>
          </w:rPr>
          <w:t>форме 1</w:t>
        </w:r>
      </w:hyperlink>
      <w:r>
        <w:t>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Порядок исправления допущенных опечаток и ошибок</w:t>
      </w:r>
    </w:p>
    <w:p w:rsidR="004A3E73" w:rsidRDefault="004A3E73">
      <w:pPr>
        <w:pStyle w:val="ConsPlusTitle"/>
        <w:jc w:val="center"/>
      </w:pPr>
      <w:r>
        <w:t xml:space="preserve">в </w:t>
      </w:r>
      <w:proofErr w:type="gramStart"/>
      <w:r>
        <w:t>выданных</w:t>
      </w:r>
      <w:proofErr w:type="gramEnd"/>
      <w:r>
        <w:t xml:space="preserve"> в результате предоставления муниципальной</w:t>
      </w:r>
    </w:p>
    <w:p w:rsidR="004A3E73" w:rsidRDefault="004A3E73">
      <w:pPr>
        <w:pStyle w:val="ConsPlusTitle"/>
        <w:jc w:val="center"/>
      </w:pPr>
      <w:r>
        <w:t xml:space="preserve">услуги </w:t>
      </w:r>
      <w:proofErr w:type="gramStart"/>
      <w:r>
        <w:t>документах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41. В случае выявления опечаток и ошибок заявитель вправе обратиться в Уполномоченный орган с соответствующим заявлением.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42.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4A3E73" w:rsidRDefault="004A3E73">
      <w:pPr>
        <w:pStyle w:val="ConsPlusNormal"/>
        <w:spacing w:before="200"/>
        <w:ind w:firstLine="540"/>
        <w:jc w:val="both"/>
      </w:pPr>
      <w:bookmarkStart w:id="28" w:name="P380"/>
      <w:bookmarkEnd w:id="28"/>
      <w:r>
        <w:t>1)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уполномоченный орган при получении заявления, указанного в подпункте 1 пункта 42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уполномоченный орган обеспечивает устранение опечаток и ошибок в документах, являющихся результатом предоставления муниципальной услуги;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Срок устранения опечаток и ошибок не должен превышать 3 (</w:t>
      </w:r>
      <w:proofErr w:type="spellStart"/>
      <w:r>
        <w:t>трех</w:t>
      </w:r>
      <w:proofErr w:type="spellEnd"/>
      <w:r>
        <w:t xml:space="preserve">) рабочих дней </w:t>
      </w:r>
      <w:proofErr w:type="gramStart"/>
      <w:r>
        <w:t>с даты регистрации</w:t>
      </w:r>
      <w:proofErr w:type="gramEnd"/>
      <w:r>
        <w:t xml:space="preserve"> заявления, указанного в </w:t>
      </w:r>
      <w:hyperlink w:anchor="P380">
        <w:r>
          <w:rPr>
            <w:color w:val="0000FF"/>
          </w:rPr>
          <w:t>подпункте 1 пункта 42</w:t>
        </w:r>
      </w:hyperlink>
      <w:r>
        <w:t xml:space="preserve"> настоящего подраздела.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 xml:space="preserve">IV.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4A3E73" w:rsidRDefault="004A3E73">
      <w:pPr>
        <w:pStyle w:val="ConsPlusTitle"/>
        <w:jc w:val="center"/>
      </w:pPr>
      <w:r>
        <w:t>АДМИНИСТРАТИВНОГО РЕГЛАМЕНТА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Утратил силу. - </w:t>
      </w:r>
      <w:hyperlink r:id="rId48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>V. ДОСУДЕБНЫЙ (ВНЕСУДЕБНЫЙ) ПОРЯДОК ОБЖАЛОВАНИЯ РЕШЕНИЙ</w:t>
      </w:r>
    </w:p>
    <w:p w:rsidR="004A3E73" w:rsidRDefault="004A3E73">
      <w:pPr>
        <w:pStyle w:val="ConsPlusTitle"/>
        <w:jc w:val="center"/>
      </w:pPr>
      <w:r>
        <w:t>И ДЕЙСТВИЙ (БЕЗДЕЙСТВИЯ) ОРГАНА, ПРЕДОСТАВЛЯЮЩЕГО</w:t>
      </w:r>
    </w:p>
    <w:p w:rsidR="004A3E73" w:rsidRDefault="004A3E73">
      <w:pPr>
        <w:pStyle w:val="ConsPlusTitle"/>
        <w:jc w:val="center"/>
      </w:pPr>
      <w:r>
        <w:t>МУНИЦИПАЛЬНУЮ УСЛУГУ, МНОГОФУНКЦИОНАЛЬНОГО ЦЕНТРА,</w:t>
      </w:r>
    </w:p>
    <w:p w:rsidR="004A3E73" w:rsidRDefault="004A3E73">
      <w:pPr>
        <w:pStyle w:val="ConsPlusTitle"/>
        <w:jc w:val="center"/>
      </w:pPr>
      <w:r>
        <w:t>ОРГАНИЗАЦИЙ, ОСУЩЕСТВЛЯЮЩИХ ФУНКЦИИ ПО ПРЕДОСТАВЛЕНИЮ</w:t>
      </w:r>
    </w:p>
    <w:p w:rsidR="004A3E73" w:rsidRDefault="004A3E73">
      <w:pPr>
        <w:pStyle w:val="ConsPlusTitle"/>
        <w:jc w:val="center"/>
      </w:pPr>
      <w:r>
        <w:t>МУНИЦИПАЛЬНЫХ УСЛУГ, А ТАКЖЕ ИХ ДОЛЖНОСТНЫХ ЛИЦ,</w:t>
      </w:r>
    </w:p>
    <w:p w:rsidR="004A3E73" w:rsidRDefault="004A3E73">
      <w:pPr>
        <w:pStyle w:val="ConsPlusTitle"/>
        <w:jc w:val="center"/>
      </w:pPr>
      <w:r>
        <w:t>МУНИЦИПАЛЬНЫХ СЛУЖАЩИХ ИЛИ РАБОТНИКОВ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Утратил силу. - </w:t>
      </w:r>
      <w:hyperlink r:id="rId49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25.11.2025 N 2868-па.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1"/>
      </w:pPr>
      <w:r>
        <w:t>VI. ОСОБЕННОСТИ ВЫПОЛНЕНИЯ АДМИНИСТРАТИВНЫХ ПРОЦЕДУР</w:t>
      </w:r>
    </w:p>
    <w:p w:rsidR="004A3E73" w:rsidRDefault="004A3E73">
      <w:pPr>
        <w:pStyle w:val="ConsPlusTitle"/>
        <w:jc w:val="center"/>
      </w:pPr>
      <w:r>
        <w:t>(ДЕЙСТВИЙ) В МНОГОФУНКЦИОНАЛЬНЫХ ЦЕНТРАХ ПРЕДОСТАВЛЕНИЯ</w:t>
      </w:r>
    </w:p>
    <w:p w:rsidR="004A3E73" w:rsidRDefault="004A3E73">
      <w:pPr>
        <w:pStyle w:val="ConsPlusTitle"/>
        <w:jc w:val="center"/>
      </w:pPr>
      <w:r>
        <w:t>ГОСУДАРСТВЕННЫХ И МУНИЦИПАЛЬНЫХ УСЛУГ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Исчерпывающий перечень административных процедур (действий)</w:t>
      </w:r>
    </w:p>
    <w:p w:rsidR="004A3E73" w:rsidRDefault="004A3E73">
      <w:pPr>
        <w:pStyle w:val="ConsPlusTitle"/>
        <w:jc w:val="center"/>
      </w:pPr>
      <w:r>
        <w:t xml:space="preserve">при предоставлении муниципальной услуги, </w:t>
      </w:r>
      <w:proofErr w:type="gramStart"/>
      <w:r>
        <w:t>выполняемых</w:t>
      </w:r>
      <w:proofErr w:type="gramEnd"/>
    </w:p>
    <w:p w:rsidR="004A3E73" w:rsidRDefault="004A3E73">
      <w:pPr>
        <w:pStyle w:val="ConsPlusTitle"/>
        <w:jc w:val="center"/>
      </w:pPr>
      <w:r>
        <w:t>многофункциональными центрами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53. Многофункциональный центр осуществляет: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2) выдачу заявителю результата предоставления муниципальной услуги на бумажном носителе </w:t>
      </w:r>
      <w:r>
        <w:lastRenderedPageBreak/>
        <w:t xml:space="preserve">(подтверждающих содержание электронных документов, направленных в многофункциональный центр по результатам предоставления муниципальной услуги), а также выдачу документов, включая составление на бумажном носителе и </w:t>
      </w:r>
      <w:proofErr w:type="gramStart"/>
      <w:r>
        <w:t>заверение выписок</w:t>
      </w:r>
      <w:proofErr w:type="gramEnd"/>
      <w:r>
        <w:t xml:space="preserve"> из информационных систем органов, предоставляющих муниципальную услугу;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3) иные процедуры и действия, предусмотренные Федеральным </w:t>
      </w:r>
      <w:hyperlink r:id="rId50">
        <w:r>
          <w:rPr>
            <w:color w:val="0000FF"/>
          </w:rPr>
          <w:t>законом</w:t>
        </w:r>
      </w:hyperlink>
      <w:r>
        <w:t xml:space="preserve"> N 210-ФЗ.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В соответствии с </w:t>
      </w:r>
      <w:hyperlink r:id="rId51">
        <w:r>
          <w:rPr>
            <w:color w:val="0000FF"/>
          </w:rPr>
          <w:t>частью 1.1 статьи 16</w:t>
        </w:r>
      </w:hyperlink>
      <w:r>
        <w:t xml:space="preserve"> Федерального закона N 210-ФЗ для реализации своих функций многофункциональные центры вправе привлекать иные организации.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Информирование заявителей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>54. Информирование заявителя многофункциональными центрами осуществляется следующими способами: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1) посредством привлечения средств массовой информации, а также </w:t>
      </w:r>
      <w:proofErr w:type="spellStart"/>
      <w:r>
        <w:t>путем</w:t>
      </w:r>
      <w:proofErr w:type="spellEnd"/>
      <w:r>
        <w:t xml:space="preserve"> размещения информации на официальных сайтах и информационных стендах многофункциональных центров;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при обращении заявителя в многофункциональный центр лично, по телефону, посредством почтовых отправлений либо по электронной почте.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а) изложить обращение в письменной форме (ответ направляется заявителю в соответствии со способом, указанным в обращении);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б) назначить другое время для консультаций.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  <w:outlineLvl w:val="2"/>
      </w:pPr>
      <w:r>
        <w:t>Выдача заявителю результата предоставления</w:t>
      </w:r>
    </w:p>
    <w:p w:rsidR="004A3E73" w:rsidRDefault="004A3E73">
      <w:pPr>
        <w:pStyle w:val="ConsPlusTitle"/>
        <w:jc w:val="center"/>
      </w:pPr>
      <w:r>
        <w:t>муниципальной услуги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ind w:firstLine="540"/>
        <w:jc w:val="both"/>
      </w:pPr>
      <w:r>
        <w:t xml:space="preserve">55. </w:t>
      </w:r>
      <w:proofErr w:type="gramStart"/>
      <w: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</w:t>
      </w:r>
      <w:proofErr w:type="spellStart"/>
      <w:r>
        <w:t>передает</w:t>
      </w:r>
      <w:proofErr w:type="spellEnd"/>
      <w:r>
        <w:t xml:space="preserve"> документы в многофункциональный центр для последующей выдачи заявителю (представителю заявителя) способом согласно соглашению о взаимодействии, </w:t>
      </w:r>
      <w:proofErr w:type="spellStart"/>
      <w:r>
        <w:t>заключенному</w:t>
      </w:r>
      <w:proofErr w:type="spellEnd"/>
      <w:r>
        <w:t xml:space="preserve"> между Уполномоченным органом и многофункциональным центром в порядке, </w:t>
      </w:r>
      <w:proofErr w:type="spellStart"/>
      <w:r>
        <w:t>утвержденном</w:t>
      </w:r>
      <w:proofErr w:type="spellEnd"/>
      <w:r>
        <w:t xml:space="preserve"> </w:t>
      </w:r>
      <w:hyperlink r:id="rId52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 сентября 2011 года N 797 "О взаимодействии между многофункциональными</w:t>
      </w:r>
      <w:proofErr w:type="gramEnd"/>
      <w:r>
        <w:t xml:space="preserve">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 (далее - постановление Правительства N 797).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</w:t>
      </w:r>
      <w:proofErr w:type="spellStart"/>
      <w:r>
        <w:t>заключенным</w:t>
      </w:r>
      <w:proofErr w:type="spellEnd"/>
      <w:r>
        <w:t xml:space="preserve"> ими в порядке, установленном </w:t>
      </w:r>
      <w:hyperlink r:id="rId53">
        <w:r>
          <w:rPr>
            <w:color w:val="0000FF"/>
          </w:rPr>
          <w:t>постановлением</w:t>
        </w:r>
      </w:hyperlink>
      <w:r>
        <w:t xml:space="preserve"> Правительства N 797.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lastRenderedPageBreak/>
        <w:t xml:space="preserve">56. </w:t>
      </w:r>
      <w:proofErr w:type="spellStart"/>
      <w:r>
        <w:t>Прием</w:t>
      </w:r>
      <w:proofErr w:type="spellEnd"/>
      <w:r>
        <w:t xml:space="preserve"> заявителей для выдачи документов, являющихся результатом муниципальной услуги, </w:t>
      </w:r>
      <w:proofErr w:type="spellStart"/>
      <w:r>
        <w:t>ведется</w:t>
      </w:r>
      <w:proofErr w:type="spellEnd"/>
      <w:r>
        <w:t xml:space="preserve"> в порядке </w:t>
      </w:r>
      <w:proofErr w:type="spellStart"/>
      <w:r>
        <w:t>очередности</w:t>
      </w:r>
      <w:proofErr w:type="spellEnd"/>
      <w:r>
        <w:t xml:space="preserve"> согласно номерному талону из терминала электронной очереди, соответствующему цели обращения, либо по предварительной записи.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Работник многофункционального центра осуществляет следующие действия: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1)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2) проверяет полномочия представителя заявителя (в случае обращения представителя заявителя);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3) определяет статус исполнения заявления заявителя в ГИС;</w:t>
      </w:r>
    </w:p>
    <w:p w:rsidR="004A3E73" w:rsidRDefault="004A3E73">
      <w:pPr>
        <w:pStyle w:val="ConsPlusNormal"/>
        <w:spacing w:before="200"/>
        <w:ind w:firstLine="540"/>
        <w:jc w:val="both"/>
      </w:pPr>
      <w:proofErr w:type="gramStart"/>
      <w: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  <w:proofErr w:type="gramEnd"/>
    </w:p>
    <w:p w:rsidR="004A3E73" w:rsidRDefault="004A3E73">
      <w:pPr>
        <w:pStyle w:val="ConsPlusNormal"/>
        <w:spacing w:before="200"/>
        <w:ind w:firstLine="540"/>
        <w:jc w:val="both"/>
      </w:pPr>
      <w:r>
        <w:t>5) 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 xml:space="preserve">6) </w:t>
      </w:r>
      <w:proofErr w:type="spellStart"/>
      <w:r>
        <w:t>выдает</w:t>
      </w:r>
      <w:proofErr w:type="spellEnd"/>
      <w:r>
        <w:t xml:space="preserve"> документы заявителю, при необходимости запрашивает у заявителя подписи за каждый выданный документ;</w:t>
      </w:r>
    </w:p>
    <w:p w:rsidR="004A3E73" w:rsidRDefault="004A3E73">
      <w:pPr>
        <w:pStyle w:val="ConsPlusNormal"/>
        <w:spacing w:before="200"/>
        <w:ind w:firstLine="540"/>
        <w:jc w:val="both"/>
      </w:pPr>
      <w:r>
        <w:t>7) 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right"/>
        <w:outlineLvl w:val="1"/>
      </w:pPr>
      <w:r>
        <w:t>Форма 1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center"/>
      </w:pPr>
      <w:bookmarkStart w:id="29" w:name="P442"/>
      <w:bookmarkEnd w:id="29"/>
      <w:r>
        <w:t>Признаки, определяющие вариант предоставления</w:t>
      </w:r>
    </w:p>
    <w:p w:rsidR="004A3E73" w:rsidRDefault="004A3E73">
      <w:pPr>
        <w:pStyle w:val="ConsPlusNormal"/>
        <w:jc w:val="center"/>
      </w:pPr>
      <w:r>
        <w:t>муниципальной услуги</w:t>
      </w:r>
    </w:p>
    <w:p w:rsidR="004A3E73" w:rsidRDefault="004A3E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5669"/>
      </w:tblGrid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  <w:jc w:val="center"/>
            </w:pPr>
            <w:r>
              <w:t>Значения критерия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  <w:jc w:val="center"/>
            </w:pPr>
            <w:r>
              <w:t>3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  <w:jc w:val="both"/>
            </w:pPr>
            <w:r>
              <w:t>Кто обращается за услугой?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заявитель;</w:t>
            </w:r>
          </w:p>
          <w:p w:rsidR="004A3E73" w:rsidRDefault="004A3E73">
            <w:pPr>
              <w:pStyle w:val="ConsPlusNormal"/>
            </w:pPr>
            <w:r>
              <w:t>2) представитель.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proofErr w:type="gramStart"/>
            <w:r>
              <w:t>Какое</w:t>
            </w:r>
            <w:proofErr w:type="gramEnd"/>
            <w:r>
              <w:t xml:space="preserve"> основания для получения земельного участка в собственность бесплатно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 xml:space="preserve">1) наличие в семье </w:t>
            </w:r>
            <w:proofErr w:type="spellStart"/>
            <w:r>
              <w:t>трех</w:t>
            </w:r>
            <w:proofErr w:type="spellEnd"/>
            <w:r>
              <w:t xml:space="preserve"> или более детей;</w:t>
            </w:r>
          </w:p>
          <w:p w:rsidR="004A3E73" w:rsidRDefault="004A3E73">
            <w:pPr>
              <w:pStyle w:val="ConsPlusNormal"/>
            </w:pPr>
            <w:r>
              <w:t>2) иные основания, предусмотренные федеральным законом или законом субъекта Российской Федерации.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Фамилия, имя и отчество заявителя изменялись?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не изменялись;</w:t>
            </w:r>
          </w:p>
          <w:p w:rsidR="004A3E73" w:rsidRDefault="004A3E73">
            <w:pPr>
              <w:pStyle w:val="ConsPlusNormal"/>
            </w:pPr>
            <w:r>
              <w:t>2) изменялись.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Выберите, что изменялось у заявителя?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фамилия;</w:t>
            </w:r>
          </w:p>
          <w:p w:rsidR="004A3E73" w:rsidRDefault="004A3E73">
            <w:pPr>
              <w:pStyle w:val="ConsPlusNormal"/>
            </w:pPr>
            <w:r>
              <w:t>2) имя;</w:t>
            </w:r>
          </w:p>
          <w:p w:rsidR="004A3E73" w:rsidRDefault="004A3E73">
            <w:pPr>
              <w:pStyle w:val="ConsPlusNormal"/>
            </w:pPr>
            <w:r>
              <w:t>3) отчество.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Укажите семейное положение заявителя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в браке;</w:t>
            </w:r>
          </w:p>
          <w:p w:rsidR="004A3E73" w:rsidRDefault="004A3E73">
            <w:pPr>
              <w:pStyle w:val="ConsPlusNormal"/>
            </w:pPr>
            <w:r>
              <w:t>2) в разводе;</w:t>
            </w:r>
          </w:p>
          <w:p w:rsidR="004A3E73" w:rsidRDefault="004A3E73">
            <w:pPr>
              <w:pStyle w:val="ConsPlusNormal"/>
            </w:pPr>
            <w:r>
              <w:t>3) вдова (вдовец);</w:t>
            </w:r>
          </w:p>
          <w:p w:rsidR="004A3E73" w:rsidRDefault="004A3E73">
            <w:pPr>
              <w:pStyle w:val="ConsPlusNormal"/>
            </w:pPr>
            <w:r>
              <w:t>4) в браке никогда не состоя</w:t>
            </w:r>
            <w:proofErr w:type="gramStart"/>
            <w:r>
              <w:t>л(</w:t>
            </w:r>
            <w:proofErr w:type="gramEnd"/>
            <w:r>
              <w:t>а).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  <w:jc w:val="both"/>
            </w:pPr>
            <w:r>
              <w:t>Где зарегистрирован брак?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в Российской Федерации;</w:t>
            </w:r>
          </w:p>
          <w:p w:rsidR="004A3E73" w:rsidRDefault="004A3E73">
            <w:pPr>
              <w:pStyle w:val="ConsPlusNormal"/>
            </w:pPr>
            <w:r>
              <w:t>2) за пределами Российской Федерации.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Фамилия, имя и отчество супруга (супруги) изменялись?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не изменялись;</w:t>
            </w:r>
          </w:p>
          <w:p w:rsidR="004A3E73" w:rsidRDefault="004A3E73">
            <w:pPr>
              <w:pStyle w:val="ConsPlusNormal"/>
            </w:pPr>
            <w:r>
              <w:t>2) изменялись.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 xml:space="preserve">Выберите, что изменялось у </w:t>
            </w:r>
            <w:r>
              <w:lastRenderedPageBreak/>
              <w:t>супруга?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lastRenderedPageBreak/>
              <w:t>1) фамилия;</w:t>
            </w:r>
          </w:p>
          <w:p w:rsidR="004A3E73" w:rsidRDefault="004A3E73">
            <w:pPr>
              <w:pStyle w:val="ConsPlusNormal"/>
            </w:pPr>
            <w:r>
              <w:lastRenderedPageBreak/>
              <w:t>2) имя;</w:t>
            </w:r>
          </w:p>
          <w:p w:rsidR="004A3E73" w:rsidRDefault="004A3E73">
            <w:pPr>
              <w:pStyle w:val="ConsPlusNormal"/>
            </w:pPr>
            <w:r>
              <w:t>3) отчество.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Где зарегистрировано расторжение брака?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</w:pPr>
            <w:r>
              <w:t>1) в Российской Федерации;</w:t>
            </w:r>
          </w:p>
          <w:p w:rsidR="004A3E73" w:rsidRDefault="004A3E73">
            <w:pPr>
              <w:pStyle w:val="ConsPlusNormal"/>
            </w:pPr>
            <w:r>
              <w:t>2) за пределами Российской Федерации.</w:t>
            </w:r>
          </w:p>
        </w:tc>
      </w:tr>
      <w:tr w:rsidR="004A3E73">
        <w:tc>
          <w:tcPr>
            <w:tcW w:w="567" w:type="dxa"/>
          </w:tcPr>
          <w:p w:rsidR="004A3E73" w:rsidRDefault="004A3E7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4A3E73" w:rsidRDefault="004A3E73">
            <w:pPr>
              <w:pStyle w:val="ConsPlusNormal"/>
            </w:pPr>
            <w:r>
              <w:t>Цель обращения:</w:t>
            </w:r>
          </w:p>
        </w:tc>
        <w:tc>
          <w:tcPr>
            <w:tcW w:w="5669" w:type="dxa"/>
          </w:tcPr>
          <w:p w:rsidR="004A3E73" w:rsidRDefault="004A3E73">
            <w:pPr>
              <w:pStyle w:val="ConsPlusNormal"/>
              <w:jc w:val="both"/>
            </w:pPr>
            <w:r>
              <w:t>1) постановка на учет с целью получения земельного участка для индивидуального жилищного строительства;</w:t>
            </w:r>
          </w:p>
          <w:p w:rsidR="004A3E73" w:rsidRDefault="004A3E73">
            <w:pPr>
              <w:pStyle w:val="ConsPlusNormal"/>
              <w:jc w:val="both"/>
            </w:pPr>
            <w:r>
              <w:t>2) постановка на учет с целью получения земельного участка для садоводства.</w:t>
            </w: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                                Форма 2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Кому: 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контактные данные: 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     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/представителю: 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контактные данные представителя: _______</w:t>
      </w:r>
    </w:p>
    <w:p w:rsidR="004A3E73" w:rsidRDefault="004A3E73">
      <w:pPr>
        <w:pStyle w:val="ConsPlusNonformat"/>
        <w:jc w:val="both"/>
      </w:pPr>
      <w:r>
        <w:t xml:space="preserve">                                   _______________________________________,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bookmarkStart w:id="30" w:name="P507"/>
      <w:bookmarkEnd w:id="30"/>
      <w:r>
        <w:t xml:space="preserve">                                  РЕШЕНИЕ</w:t>
      </w:r>
    </w:p>
    <w:p w:rsidR="004A3E73" w:rsidRDefault="004A3E73">
      <w:pPr>
        <w:pStyle w:val="ConsPlusNonformat"/>
        <w:jc w:val="both"/>
      </w:pPr>
      <w:r>
        <w:t xml:space="preserve">    о постановке на учет гражданина в целях бесплатного предоставления</w:t>
      </w:r>
    </w:p>
    <w:p w:rsidR="004A3E73" w:rsidRDefault="004A3E73">
      <w:pPr>
        <w:pStyle w:val="ConsPlusNonformat"/>
        <w:jc w:val="both"/>
      </w:pPr>
      <w:r>
        <w:t xml:space="preserve">                            земельного участка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В  соответствии  с  </w:t>
      </w:r>
      <w:hyperlink r:id="rId54">
        <w:r>
          <w:rPr>
            <w:color w:val="0000FF"/>
          </w:rPr>
          <w:t>Законом</w:t>
        </w:r>
      </w:hyperlink>
      <w:r>
        <w:t xml:space="preserve">  Томской  области от 09.07.2015 N 100-ОЗ "О</w:t>
      </w:r>
    </w:p>
    <w:p w:rsidR="004A3E73" w:rsidRDefault="004A3E73">
      <w:pPr>
        <w:pStyle w:val="ConsPlusNonformat"/>
        <w:jc w:val="both"/>
      </w:pPr>
      <w:r>
        <w:t xml:space="preserve">земельных   </w:t>
      </w:r>
      <w:proofErr w:type="gramStart"/>
      <w:r>
        <w:t>отношениях</w:t>
      </w:r>
      <w:proofErr w:type="gramEnd"/>
      <w:r>
        <w:t xml:space="preserve">  в  Томской  области"  по  результатам  рассмотрения</w:t>
      </w:r>
    </w:p>
    <w:p w:rsidR="004A3E73" w:rsidRDefault="004A3E73">
      <w:pPr>
        <w:pStyle w:val="ConsPlusNonformat"/>
        <w:jc w:val="both"/>
      </w:pPr>
      <w:r>
        <w:t>заявления от ____________________ N ______ (заявитель ____________________)</w:t>
      </w:r>
    </w:p>
    <w:p w:rsidR="004A3E73" w:rsidRDefault="004A3E73">
      <w:pPr>
        <w:pStyle w:val="ConsPlusNonformat"/>
        <w:jc w:val="both"/>
      </w:pPr>
      <w:r>
        <w:t xml:space="preserve">о  постановке  на  учет  </w:t>
      </w:r>
      <w:proofErr w:type="gramStart"/>
      <w:r>
        <w:t>Администрацией</w:t>
      </w:r>
      <w:proofErr w:type="gramEnd"/>
      <w:r>
        <w:t xml:space="preserve">  ЗАТО  Северск  принято  решение  о</w:t>
      </w:r>
    </w:p>
    <w:p w:rsidR="004A3E73" w:rsidRDefault="004A3E73">
      <w:pPr>
        <w:pStyle w:val="ConsPlusNonformat"/>
        <w:jc w:val="both"/>
      </w:pPr>
      <w:r>
        <w:t>постановке на учет.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___________________________   _____________   _____________________________</w:t>
      </w:r>
    </w:p>
    <w:p w:rsidR="004A3E73" w:rsidRDefault="004A3E73">
      <w:pPr>
        <w:pStyle w:val="ConsPlusNonformat"/>
        <w:jc w:val="both"/>
      </w:pPr>
      <w:r>
        <w:t xml:space="preserve">  </w:t>
      </w:r>
      <w:proofErr w:type="gramStart"/>
      <w:r>
        <w:t>(наименование должности       (подпись)          (фамилия, инициалы)</w:t>
      </w:r>
      <w:proofErr w:type="gramEnd"/>
    </w:p>
    <w:p w:rsidR="004A3E73" w:rsidRDefault="004A3E73">
      <w:pPr>
        <w:pStyle w:val="ConsPlusNonformat"/>
        <w:jc w:val="both"/>
      </w:pPr>
      <w:r>
        <w:t xml:space="preserve">   уполномоченного лица)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                                Форма 3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Кому: 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контактные данные: 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      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/представителю: 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контактные данные представителя: ______</w:t>
      </w:r>
    </w:p>
    <w:p w:rsidR="004A3E73" w:rsidRDefault="004A3E73">
      <w:pPr>
        <w:pStyle w:val="ConsPlusNonformat"/>
        <w:jc w:val="both"/>
      </w:pPr>
      <w:r>
        <w:t xml:space="preserve">                                    ______________________________________,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bookmarkStart w:id="31" w:name="P532"/>
      <w:bookmarkEnd w:id="31"/>
      <w:r>
        <w:t xml:space="preserve">                                  РЕШЕНИЕ</w:t>
      </w:r>
    </w:p>
    <w:p w:rsidR="004A3E73" w:rsidRDefault="004A3E73">
      <w:pPr>
        <w:pStyle w:val="ConsPlusNonformat"/>
        <w:jc w:val="both"/>
      </w:pPr>
      <w:r>
        <w:t xml:space="preserve">             об отказе в предоставлении муниципальной услуги.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По  результатам  рассмотрения  заявления о предоставлении </w:t>
      </w:r>
      <w:proofErr w:type="gramStart"/>
      <w:r>
        <w:t>муниципальной</w:t>
      </w:r>
      <w:proofErr w:type="gramEnd"/>
    </w:p>
    <w:p w:rsidR="004A3E73" w:rsidRDefault="004A3E73">
      <w:pPr>
        <w:pStyle w:val="ConsPlusNonformat"/>
        <w:jc w:val="both"/>
      </w:pPr>
      <w:r>
        <w:t xml:space="preserve">услуги  "Постановка  граждан  на  учет  в  качестве  лиц,  имеющих право </w:t>
      </w:r>
      <w:proofErr w:type="gramStart"/>
      <w:r>
        <w:t>на</w:t>
      </w:r>
      <w:proofErr w:type="gramEnd"/>
    </w:p>
    <w:p w:rsidR="004A3E73" w:rsidRDefault="004A3E73">
      <w:pPr>
        <w:pStyle w:val="ConsPlusNonformat"/>
        <w:jc w:val="both"/>
      </w:pPr>
      <w:r>
        <w:t xml:space="preserve">предоставление   земельных   участков   в   собственность   бесплатно"   </w:t>
      </w:r>
      <w:proofErr w:type="gramStart"/>
      <w:r>
        <w:t>от</w:t>
      </w:r>
      <w:proofErr w:type="gramEnd"/>
    </w:p>
    <w:p w:rsidR="004A3E73" w:rsidRDefault="004A3E73">
      <w:pPr>
        <w:pStyle w:val="ConsPlusNonformat"/>
        <w:jc w:val="both"/>
      </w:pPr>
      <w:r>
        <w:t>____________________ N ___________ и приложенных к нему документов, органом</w:t>
      </w:r>
    </w:p>
    <w:p w:rsidR="004A3E73" w:rsidRDefault="004A3E73">
      <w:pPr>
        <w:pStyle w:val="ConsPlusNonformat"/>
        <w:jc w:val="both"/>
      </w:pPr>
      <w:r>
        <w:t xml:space="preserve">уполномоченным  на  предоставление  услуги,  принято  решение  об  отказе </w:t>
      </w:r>
      <w:proofErr w:type="gramStart"/>
      <w:r>
        <w:t>в</w:t>
      </w:r>
      <w:proofErr w:type="gramEnd"/>
    </w:p>
    <w:p w:rsidR="004A3E73" w:rsidRDefault="004A3E73">
      <w:pPr>
        <w:pStyle w:val="ConsPlusNonformat"/>
        <w:jc w:val="both"/>
      </w:pPr>
      <w:proofErr w:type="gramStart"/>
      <w:r>
        <w:t>предоставлении</w:t>
      </w:r>
      <w:proofErr w:type="gramEnd"/>
      <w:r>
        <w:t xml:space="preserve"> услуги, по следующим основаниям:</w:t>
      </w:r>
    </w:p>
    <w:p w:rsidR="004A3E73" w:rsidRDefault="004A3E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24"/>
        <w:gridCol w:w="5046"/>
        <w:gridCol w:w="1789"/>
      </w:tblGrid>
      <w:tr w:rsidR="004A3E73">
        <w:tc>
          <w:tcPr>
            <w:tcW w:w="2224" w:type="dxa"/>
          </w:tcPr>
          <w:p w:rsidR="004A3E73" w:rsidRDefault="004A3E73">
            <w:pPr>
              <w:pStyle w:val="ConsPlusNormal"/>
              <w:jc w:val="center"/>
            </w:pPr>
            <w:r>
              <w:t>Номер пункта Административного регламента</w:t>
            </w:r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center"/>
            </w:pPr>
            <w:r>
              <w:t>Наименование основания для отказа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  <w:jc w:val="center"/>
            </w:pPr>
            <w:r>
              <w:t>Разъяснение причин отказа в предоставлении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  <w:jc w:val="center"/>
            </w:pPr>
            <w:r>
              <w:t>3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17">
              <w:r>
                <w:rPr>
                  <w:color w:val="0000FF"/>
                </w:rPr>
                <w:t>подпункт 1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нахождение гражданина на </w:t>
            </w:r>
            <w:proofErr w:type="spellStart"/>
            <w:r>
              <w:t>учете</w:t>
            </w:r>
            <w:proofErr w:type="spellEnd"/>
            <w:r>
              <w:t xml:space="preserve"> для получения земельного участка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18">
              <w:r>
                <w:rPr>
                  <w:color w:val="0000FF"/>
                </w:rPr>
                <w:t>подпункт 2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19">
              <w:r>
                <w:rPr>
                  <w:color w:val="0000FF"/>
                </w:rPr>
                <w:t>подпункт 3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предоставление ранее гражданину в установленном порядке органом местного самоуправления бесплатно жилья (в случаях, предусмотренных </w:t>
            </w:r>
            <w:hyperlink r:id="rId55">
              <w:r>
                <w:rPr>
                  <w:color w:val="0000FF"/>
                </w:rPr>
                <w:t>пунктом 5</w:t>
              </w:r>
            </w:hyperlink>
            <w:r>
              <w:t xml:space="preserve">, </w:t>
            </w:r>
            <w:hyperlink r:id="rId56">
              <w:r>
                <w:rPr>
                  <w:color w:val="0000FF"/>
                </w:rPr>
                <w:t>подпунктом "а" пункта 7 части 1 статьи 7</w:t>
              </w:r>
            </w:hyperlink>
            <w:r>
              <w:t xml:space="preserve"> Закона Томской области от 09.07.2015 N 100-ОЗ "О земельных отношениях в Томской области")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20">
              <w:r>
                <w:rPr>
                  <w:color w:val="0000FF"/>
                </w:rPr>
                <w:t>подпункт 4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заявитель не относится к категории лиц, имеющих согласно законодательству право на внеочередное или первоочередное получение земельных участков для индивидуального жилищного строительства, а также к категориям лиц, перечисленных в </w:t>
            </w:r>
            <w:hyperlink r:id="rId57">
              <w:r>
                <w:rPr>
                  <w:color w:val="0000FF"/>
                </w:rPr>
                <w:t>части 1 статьи 7</w:t>
              </w:r>
            </w:hyperlink>
            <w:r>
              <w:t xml:space="preserve"> Закона Томской области от 09.07.2015 N 100-ОЗ "О земельных отношениях в Томской области"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21">
              <w:r>
                <w:rPr>
                  <w:color w:val="0000FF"/>
                </w:rPr>
                <w:t>подпункт 5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непредставление документов, перечисленных в </w:t>
            </w:r>
            <w:hyperlink w:anchor="P129">
              <w:r>
                <w:rPr>
                  <w:color w:val="0000FF"/>
                </w:rPr>
                <w:t>пункте 14</w:t>
              </w:r>
            </w:hyperlink>
            <w:r>
              <w:t xml:space="preserve"> настоящего Административного регламента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22">
              <w:r>
                <w:rPr>
                  <w:color w:val="0000FF"/>
                </w:rPr>
                <w:t>подпункт 6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23">
              <w:r>
                <w:rPr>
                  <w:color w:val="0000FF"/>
                </w:rPr>
                <w:t>подпункт 7 пункта 20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отсутствие у заявителя и членов семьи места жительства на территории субъекта Российской Федерации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nformat"/>
        <w:jc w:val="both"/>
      </w:pPr>
      <w:r>
        <w:t xml:space="preserve">    Дополнительно информируем: ____________________________________________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  <w:proofErr w:type="gramStart"/>
      <w:r>
        <w:t>(указывается информация, необходимая для устранения причин отказа, а также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иная дополнительная информация при наличии)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Вы  вправе  повторно  обратиться  в уполномоченный орган с заявлением о</w:t>
      </w:r>
    </w:p>
    <w:p w:rsidR="004A3E73" w:rsidRDefault="004A3E73">
      <w:pPr>
        <w:pStyle w:val="ConsPlusNonformat"/>
        <w:jc w:val="both"/>
      </w:pPr>
      <w:proofErr w:type="gramStart"/>
      <w:r>
        <w:t>предоставлении</w:t>
      </w:r>
      <w:proofErr w:type="gramEnd"/>
      <w:r>
        <w:t xml:space="preserve"> услуги после устранения указанных нарушений.</w:t>
      </w:r>
    </w:p>
    <w:p w:rsidR="004A3E73" w:rsidRDefault="004A3E73">
      <w:pPr>
        <w:pStyle w:val="ConsPlusNonformat"/>
        <w:jc w:val="both"/>
      </w:pPr>
      <w:r>
        <w:t xml:space="preserve">    Данный   отказ   может   быть  обжалован  в  досудебном  порядке  </w:t>
      </w:r>
      <w:proofErr w:type="spellStart"/>
      <w:r>
        <w:t>путем</w:t>
      </w:r>
      <w:proofErr w:type="spellEnd"/>
    </w:p>
    <w:p w:rsidR="004A3E73" w:rsidRDefault="004A3E73">
      <w:pPr>
        <w:pStyle w:val="ConsPlusNonformat"/>
        <w:jc w:val="both"/>
      </w:pPr>
      <w:r>
        <w:t>направления жалобы в уполномоченный орган, а также в судебном порядке.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___________________________   _____________   _____________________________</w:t>
      </w:r>
    </w:p>
    <w:p w:rsidR="004A3E73" w:rsidRDefault="004A3E73">
      <w:pPr>
        <w:pStyle w:val="ConsPlusNonformat"/>
        <w:jc w:val="both"/>
      </w:pPr>
      <w:r>
        <w:t xml:space="preserve">  </w:t>
      </w:r>
      <w:proofErr w:type="gramStart"/>
      <w:r>
        <w:t>(наименование должности       (подпись)          (фамилия, инициалы)</w:t>
      </w:r>
      <w:proofErr w:type="gramEnd"/>
    </w:p>
    <w:p w:rsidR="004A3E73" w:rsidRDefault="004A3E73">
      <w:pPr>
        <w:pStyle w:val="ConsPlusNonformat"/>
        <w:jc w:val="both"/>
      </w:pPr>
      <w:r>
        <w:t xml:space="preserve">   уполномоченного лица)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от 25.11.2025 N 2868-па)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nformat"/>
        <w:spacing w:before="260"/>
        <w:jc w:val="both"/>
      </w:pPr>
      <w:r>
        <w:t xml:space="preserve">                                                                    Форма 4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Руководителю</w:t>
      </w:r>
    </w:p>
    <w:p w:rsidR="004A3E73" w:rsidRDefault="004A3E73">
      <w:pPr>
        <w:pStyle w:val="ConsPlusNonformat"/>
        <w:jc w:val="both"/>
      </w:pPr>
      <w:r>
        <w:t xml:space="preserve">                             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(наименование органа местного самоуправления)</w:t>
      </w:r>
    </w:p>
    <w:p w:rsidR="004A3E73" w:rsidRDefault="004A3E73">
      <w:pPr>
        <w:pStyle w:val="ConsPlusNonformat"/>
        <w:jc w:val="both"/>
      </w:pPr>
      <w:r>
        <w:t xml:space="preserve">                             ______________________________________________</w:t>
      </w:r>
    </w:p>
    <w:p w:rsidR="004A3E73" w:rsidRDefault="004A3E73">
      <w:pPr>
        <w:pStyle w:val="ConsPlusNonformat"/>
        <w:jc w:val="both"/>
      </w:pPr>
      <w:r>
        <w:lastRenderedPageBreak/>
        <w:t xml:space="preserve">                                </w:t>
      </w:r>
      <w:proofErr w:type="gramStart"/>
      <w:r>
        <w:t>(фамилия, имя, отчество (последнее - при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</w:t>
      </w:r>
      <w:proofErr w:type="gramStart"/>
      <w:r>
        <w:t>наличии) руководителя)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от 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</w:t>
      </w:r>
      <w:proofErr w:type="gramStart"/>
      <w:r>
        <w:t>(фамилия, имя, отчество (последнее - при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наличии) гражданина)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документ, удостоверяющий личность:</w:t>
      </w:r>
    </w:p>
    <w:p w:rsidR="004A3E73" w:rsidRDefault="004A3E73">
      <w:pPr>
        <w:pStyle w:val="ConsPlusNonformat"/>
        <w:jc w:val="both"/>
      </w:pPr>
      <w:r>
        <w:t xml:space="preserve">                             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проживающег</w:t>
      </w:r>
      <w:proofErr w:type="gramStart"/>
      <w:r>
        <w:t>о(</w:t>
      </w:r>
      <w:proofErr w:type="gramEnd"/>
      <w:r>
        <w:t>ей) по адресу  (адрес регистрации</w:t>
      </w:r>
    </w:p>
    <w:p w:rsidR="004A3E73" w:rsidRDefault="004A3E73">
      <w:pPr>
        <w:pStyle w:val="ConsPlusNonformat"/>
        <w:jc w:val="both"/>
      </w:pPr>
      <w:r>
        <w:t xml:space="preserve">                             по месту жительства):</w:t>
      </w:r>
    </w:p>
    <w:p w:rsidR="004A3E73" w:rsidRDefault="004A3E73">
      <w:pPr>
        <w:pStyle w:val="ConsPlusNonformat"/>
        <w:jc w:val="both"/>
      </w:pPr>
      <w:r>
        <w:t xml:space="preserve">                             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номер телефона _______________________________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bookmarkStart w:id="32" w:name="P608"/>
      <w:bookmarkEnd w:id="32"/>
      <w:r>
        <w:t xml:space="preserve">                                 ЗАЯВЛЕНИЕ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Прошу  в  соответствии  со  </w:t>
      </w:r>
      <w:hyperlink r:id="rId59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14</w:t>
        </w:r>
      </w:hyperlink>
      <w:r>
        <w:t xml:space="preserve"> Закона Томской области от 9 июля</w:t>
      </w:r>
    </w:p>
    <w:p w:rsidR="004A3E73" w:rsidRDefault="004A3E73">
      <w:pPr>
        <w:pStyle w:val="ConsPlusNonformat"/>
        <w:jc w:val="both"/>
      </w:pPr>
      <w:r>
        <w:t>2015  года  N  100-ОЗ  "О земельных отношениях в Томской области" поставить</w:t>
      </w:r>
    </w:p>
    <w:p w:rsidR="004A3E73" w:rsidRDefault="004A3E73">
      <w:pPr>
        <w:pStyle w:val="ConsPlusNonformat"/>
        <w:jc w:val="both"/>
      </w:pPr>
      <w:r>
        <w:t xml:space="preserve">меня  на учет на получение в собственность бесплатно земельного участка </w:t>
      </w:r>
      <w:proofErr w:type="gramStart"/>
      <w:r>
        <w:t>для</w:t>
      </w:r>
      <w:proofErr w:type="gramEnd"/>
    </w:p>
    <w:p w:rsidR="004A3E73" w:rsidRDefault="004A3E73">
      <w:pPr>
        <w:pStyle w:val="ConsPlusNonformat"/>
        <w:jc w:val="both"/>
      </w:pPr>
      <w:r>
        <w:t>индивидуального жилищного строительства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(местонахождение земельного участка)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во  внеочередном  или  первоочередном  порядке  / в порядке </w:t>
      </w:r>
      <w:proofErr w:type="spellStart"/>
      <w:r>
        <w:t>очередности</w:t>
      </w:r>
      <w:proofErr w:type="spellEnd"/>
    </w:p>
    <w:p w:rsidR="004A3E73" w:rsidRDefault="004A3E73">
      <w:pPr>
        <w:pStyle w:val="ConsPlusNonformat"/>
        <w:jc w:val="both"/>
      </w:pPr>
      <w:r>
        <w:t>(нужное подчеркнуть).</w:t>
      </w:r>
    </w:p>
    <w:p w:rsidR="004A3E73" w:rsidRDefault="004A3E73">
      <w:pPr>
        <w:pStyle w:val="ConsPlusNonformat"/>
        <w:jc w:val="both"/>
      </w:pPr>
      <w:r>
        <w:t xml:space="preserve">    Основание для постановки на учет для получения земельного участка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Настоящим   заявлением  подтверждаю,  что  я  на  </w:t>
      </w:r>
      <w:proofErr w:type="spellStart"/>
      <w:r>
        <w:t>учете</w:t>
      </w:r>
      <w:proofErr w:type="spellEnd"/>
      <w:r>
        <w:t xml:space="preserve">  для  получения</w:t>
      </w:r>
    </w:p>
    <w:p w:rsidR="004A3E73" w:rsidRDefault="004A3E73">
      <w:pPr>
        <w:pStyle w:val="ConsPlusNonformat"/>
        <w:jc w:val="both"/>
      </w:pPr>
      <w:r>
        <w:t>земельного участка для индивидуального жилищного строительства не нахожусь,</w:t>
      </w:r>
    </w:p>
    <w:p w:rsidR="004A3E73" w:rsidRDefault="004A3E73">
      <w:pPr>
        <w:pStyle w:val="ConsPlusNonformat"/>
        <w:jc w:val="both"/>
      </w:pPr>
      <w:r>
        <w:t xml:space="preserve">по вышеуказанному основанию земельный участок для </w:t>
      </w:r>
      <w:proofErr w:type="gramStart"/>
      <w:r>
        <w:t>индивидуального</w:t>
      </w:r>
      <w:proofErr w:type="gramEnd"/>
      <w:r>
        <w:t xml:space="preserve"> жилищного</w:t>
      </w:r>
    </w:p>
    <w:p w:rsidR="004A3E73" w:rsidRDefault="004A3E73">
      <w:pPr>
        <w:pStyle w:val="ConsPlusNonformat"/>
        <w:jc w:val="both"/>
      </w:pPr>
      <w:r>
        <w:t>строительства не получа</w:t>
      </w:r>
      <w:proofErr w:type="gramStart"/>
      <w:r>
        <w:t>л(</w:t>
      </w:r>
      <w:proofErr w:type="gramEnd"/>
      <w:r>
        <w:t>а).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Приложение:</w:t>
      </w:r>
    </w:p>
    <w:p w:rsidR="004A3E73" w:rsidRDefault="004A3E73">
      <w:pPr>
        <w:pStyle w:val="ConsPlusNonformat"/>
        <w:jc w:val="both"/>
      </w:pPr>
      <w:r>
        <w:t xml:space="preserve">    1.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2.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3.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______________________________________________________________________.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____________                                                 ______________</w:t>
      </w:r>
    </w:p>
    <w:p w:rsidR="004A3E73" w:rsidRDefault="004A3E73">
      <w:pPr>
        <w:pStyle w:val="ConsPlusNonformat"/>
        <w:jc w:val="both"/>
      </w:pPr>
      <w:r>
        <w:t xml:space="preserve">   (дата)                                                      (подпись)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right"/>
              <w:outlineLvl w:val="1"/>
            </w:pPr>
            <w:r>
              <w:t>Форма 5</w:t>
            </w:r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proofErr w:type="gramStart"/>
            <w:r>
              <w:t>(фамилия, имя, отчество - для граждан, полное наименование организации, фамилия, имя, отчество руководителя - для юридических лиц)</w:t>
            </w:r>
            <w:proofErr w:type="gramEnd"/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r>
              <w:t>(почтовый индекс и адрес, телефон, адрес электронной почты)</w:t>
            </w:r>
          </w:p>
        </w:tc>
      </w:tr>
      <w:tr w:rsidR="004A3E73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bookmarkStart w:id="33" w:name="P652"/>
            <w:bookmarkEnd w:id="33"/>
            <w:r>
              <w:t>РЕШЕНИЕ</w:t>
            </w:r>
          </w:p>
          <w:p w:rsidR="004A3E73" w:rsidRDefault="004A3E73">
            <w:pPr>
              <w:pStyle w:val="ConsPlusNormal"/>
              <w:jc w:val="center"/>
            </w:pPr>
            <w:r>
              <w:t xml:space="preserve">об отказе в </w:t>
            </w:r>
            <w:proofErr w:type="spellStart"/>
            <w:r>
              <w:t>приеме</w:t>
            </w:r>
            <w:proofErr w:type="spellEnd"/>
            <w:r>
              <w:t xml:space="preserve"> документов, необходимых для предоставления услуги</w:t>
            </w:r>
          </w:p>
          <w:p w:rsidR="004A3E73" w:rsidRDefault="004A3E73">
            <w:pPr>
              <w:pStyle w:val="ConsPlusNormal"/>
              <w:jc w:val="center"/>
            </w:pPr>
            <w:r>
              <w:t>от ____________________ N __________.</w:t>
            </w:r>
          </w:p>
        </w:tc>
      </w:tr>
      <w:tr w:rsidR="004A3E73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ind w:firstLine="283"/>
              <w:jc w:val="both"/>
            </w:pPr>
            <w:r>
              <w:lastRenderedPageBreak/>
              <w:t xml:space="preserve">По результатам рассмотрения заявления от ____________________ N __________ и приложенных к нему документов принято решение об отказе в </w:t>
            </w:r>
            <w:proofErr w:type="spellStart"/>
            <w:r>
              <w:t>приеме</w:t>
            </w:r>
            <w:proofErr w:type="spellEnd"/>
            <w:r>
              <w:t xml:space="preserve"> документов, необходимых для предоставления услуги, по следующим основаниям:</w:t>
            </w:r>
          </w:p>
        </w:tc>
      </w:tr>
    </w:tbl>
    <w:p w:rsidR="004A3E73" w:rsidRDefault="004A3E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24"/>
        <w:gridCol w:w="5046"/>
        <w:gridCol w:w="1789"/>
      </w:tblGrid>
      <w:tr w:rsidR="004A3E73">
        <w:tc>
          <w:tcPr>
            <w:tcW w:w="2224" w:type="dxa"/>
          </w:tcPr>
          <w:p w:rsidR="004A3E73" w:rsidRDefault="004A3E73">
            <w:pPr>
              <w:pStyle w:val="ConsPlusNormal"/>
              <w:jc w:val="center"/>
            </w:pPr>
            <w:r>
              <w:t>Номер пункта Административного регламента</w:t>
            </w:r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center"/>
            </w:pPr>
            <w:r>
              <w:t>Наименование основания для отказа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  <w:jc w:val="center"/>
            </w:pPr>
            <w:r>
              <w:t>Разъяснение причин отказа в предоставлении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  <w:jc w:val="center"/>
            </w:pPr>
            <w:r>
              <w:t>3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1">
              <w:r>
                <w:rPr>
                  <w:color w:val="0000FF"/>
                </w:rPr>
                <w:t>подпункт 1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представление неполного комплекта документов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2">
              <w:r>
                <w:rPr>
                  <w:color w:val="0000FF"/>
                </w:rPr>
                <w:t>подпункт 2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представленные документы утратили силу на момент обращения за муниципальной услугой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3">
              <w:r>
                <w:rPr>
                  <w:color w:val="0000FF"/>
                </w:rPr>
                <w:t>подпункт 3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4">
              <w:r>
                <w:rPr>
                  <w:color w:val="0000FF"/>
                </w:rPr>
                <w:t>подпункт 4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представленные в электронной форме документы содержат повреждения, наличие которых не позволяет в полном </w:t>
            </w:r>
            <w:proofErr w:type="spellStart"/>
            <w:r>
              <w:t>объеме</w:t>
            </w:r>
            <w:proofErr w:type="spellEnd"/>
            <w:r>
              <w:t xml:space="preserve">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5">
              <w:r>
                <w:rPr>
                  <w:color w:val="0000FF"/>
                </w:rPr>
                <w:t>подпункт 5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 xml:space="preserve">несоблюдение установленных </w:t>
            </w:r>
            <w:proofErr w:type="spellStart"/>
            <w:r>
              <w:t>статьей</w:t>
            </w:r>
            <w:proofErr w:type="spellEnd"/>
            <w:r>
              <w:t xml:space="preserve"> 11 Федерального закона от 6 апреля 2011 года N 63-ФЗ "Об электронной подписи" условий признания действительности, усиленной квалифицированной электронной подписи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6">
              <w:r>
                <w:rPr>
                  <w:color w:val="0000FF"/>
                </w:rPr>
                <w:t>подпункт 6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7">
              <w:r>
                <w:rPr>
                  <w:color w:val="0000FF"/>
                </w:rPr>
                <w:t>подпункт 7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неполное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4A3E73">
        <w:tc>
          <w:tcPr>
            <w:tcW w:w="2224" w:type="dxa"/>
          </w:tcPr>
          <w:p w:rsidR="004A3E73" w:rsidRDefault="004A3E73">
            <w:pPr>
              <w:pStyle w:val="ConsPlusNormal"/>
            </w:pPr>
            <w:hyperlink w:anchor="P208">
              <w:r>
                <w:rPr>
                  <w:color w:val="0000FF"/>
                </w:rPr>
                <w:t>подпункт 8 пункта 16</w:t>
              </w:r>
            </w:hyperlink>
          </w:p>
        </w:tc>
        <w:tc>
          <w:tcPr>
            <w:tcW w:w="5046" w:type="dxa"/>
          </w:tcPr>
          <w:p w:rsidR="004A3E73" w:rsidRDefault="004A3E73">
            <w:pPr>
              <w:pStyle w:val="ConsPlusNormal"/>
              <w:jc w:val="both"/>
            </w:pPr>
            <w: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1789" w:type="dxa"/>
          </w:tcPr>
          <w:p w:rsidR="004A3E73" w:rsidRDefault="004A3E73">
            <w:pPr>
              <w:pStyle w:val="ConsPlusNormal"/>
            </w:pPr>
            <w:r>
              <w:t>указываются основания такого вывода</w:t>
            </w:r>
          </w:p>
        </w:tc>
      </w:tr>
    </w:tbl>
    <w:p w:rsidR="004A3E73" w:rsidRDefault="004A3E7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61"/>
        <w:gridCol w:w="340"/>
        <w:gridCol w:w="1474"/>
        <w:gridCol w:w="1191"/>
        <w:gridCol w:w="3005"/>
      </w:tblGrid>
      <w:tr w:rsidR="004A3E73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ind w:firstLine="540"/>
              <w:jc w:val="both"/>
            </w:pPr>
            <w:r>
              <w:t>Вы вправе повторно обратиться в уполномоченный орган с заявлением о предоставлении услуги после устранения указанных нарушений.</w:t>
            </w:r>
          </w:p>
          <w:p w:rsidR="004A3E73" w:rsidRDefault="004A3E73">
            <w:pPr>
              <w:pStyle w:val="ConsPlusNormal"/>
              <w:ind w:firstLine="540"/>
              <w:jc w:val="both"/>
            </w:pPr>
            <w:r>
              <w:t xml:space="preserve">Данный отказ может быть обжалован в досудебном порядке </w:t>
            </w:r>
            <w:proofErr w:type="spellStart"/>
            <w:r>
              <w:t>путем</w:t>
            </w:r>
            <w:proofErr w:type="spellEnd"/>
            <w:r>
              <w:t xml:space="preserve"> направления жалобы в уполномоченный орган, а также в судебном порядке.</w:t>
            </w:r>
          </w:p>
        </w:tc>
      </w:tr>
      <w:tr w:rsidR="004A3E73"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E73" w:rsidRDefault="004A3E73">
            <w:pPr>
              <w:pStyle w:val="ConsPlusNormal"/>
            </w:pPr>
          </w:p>
        </w:tc>
      </w:tr>
      <w:tr w:rsidR="004A3E73">
        <w:tblPrEx>
          <w:tblBorders>
            <w:insideH w:val="single" w:sz="4" w:space="0" w:color="auto"/>
          </w:tblBorders>
        </w:tblPrEx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r>
              <w:t>(наименование должности уполномоченного лица)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3E73" w:rsidRDefault="004A3E73">
            <w:pPr>
              <w:pStyle w:val="ConsPlusNormal"/>
              <w:jc w:val="center"/>
            </w:pPr>
            <w:proofErr w:type="gramStart"/>
            <w:r>
              <w:t>(фамилия, имя, отчество (последнее - при наличии)</w:t>
            </w:r>
            <w:proofErr w:type="gramEnd"/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                                Форма 6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 Кому: 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(наименование органа местного</w:t>
      </w:r>
      <w:proofErr w:type="gramEnd"/>
    </w:p>
    <w:p w:rsidR="004A3E73" w:rsidRDefault="004A3E73">
      <w:pPr>
        <w:pStyle w:val="ConsPlusNonformat"/>
        <w:jc w:val="both"/>
      </w:pPr>
      <w:r>
        <w:lastRenderedPageBreak/>
        <w:t xml:space="preserve">                                                   самоуправления)</w:t>
      </w:r>
    </w:p>
    <w:p w:rsidR="004A3E73" w:rsidRDefault="004A3E73">
      <w:pPr>
        <w:pStyle w:val="ConsPlusNonformat"/>
        <w:jc w:val="both"/>
      </w:pPr>
      <w:r>
        <w:t xml:space="preserve">                                     от кого: 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(фамилия, имя, отчество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A3E73" w:rsidRDefault="004A3E73">
      <w:pPr>
        <w:pStyle w:val="ConsPlusNonformat"/>
        <w:jc w:val="both"/>
      </w:pPr>
      <w:r>
        <w:t xml:space="preserve">                                     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   </w:t>
      </w:r>
      <w:proofErr w:type="gramStart"/>
      <w:r>
        <w:t>(данные документа, удостоверяющего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    личность)</w:t>
      </w:r>
    </w:p>
    <w:p w:rsidR="004A3E73" w:rsidRDefault="004A3E73">
      <w:pPr>
        <w:pStyle w:val="ConsPlusNonformat"/>
        <w:jc w:val="both"/>
      </w:pPr>
      <w:r>
        <w:t xml:space="preserve">                                     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      </w:t>
      </w:r>
      <w:proofErr w:type="gramStart"/>
      <w:r>
        <w:t>(контактный телефон, адрес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электронной почты)</w:t>
      </w:r>
    </w:p>
    <w:p w:rsidR="004A3E73" w:rsidRDefault="004A3E73">
      <w:pPr>
        <w:pStyle w:val="ConsPlusNonformat"/>
        <w:jc w:val="both"/>
      </w:pPr>
      <w:r>
        <w:t xml:space="preserve">                                     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(адрес регистрации, адрес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фактического проживания</w:t>
      </w:r>
    </w:p>
    <w:p w:rsidR="004A3E73" w:rsidRDefault="004A3E73">
      <w:pPr>
        <w:pStyle w:val="ConsPlusNonformat"/>
        <w:jc w:val="both"/>
      </w:pPr>
      <w:r>
        <w:t xml:space="preserve">                                             уполномоченного лица)</w:t>
      </w:r>
    </w:p>
    <w:p w:rsidR="004A3E73" w:rsidRDefault="004A3E73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          </w:t>
      </w:r>
      <w:proofErr w:type="gramStart"/>
      <w:r>
        <w:t>(контактный телефон, электронная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почта, почтовый адрес)</w:t>
      </w:r>
    </w:p>
    <w:p w:rsidR="004A3E73" w:rsidRDefault="004A3E73">
      <w:pPr>
        <w:pStyle w:val="ConsPlusNonformat"/>
        <w:jc w:val="both"/>
      </w:pPr>
      <w:r>
        <w:t xml:space="preserve">                                     данные представителя: 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ЗАЯВЛЕНИЕ</w:t>
      </w:r>
    </w:p>
    <w:p w:rsidR="004A3E73" w:rsidRDefault="004A3E73">
      <w:pPr>
        <w:pStyle w:val="ConsPlusNonformat"/>
        <w:jc w:val="both"/>
      </w:pPr>
      <w:r>
        <w:t xml:space="preserve"> </w:t>
      </w:r>
      <w:proofErr w:type="gramStart"/>
      <w:r>
        <w:t>об исправлении допущенных опечаток и (или) ошибок в выданных в результате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предоставления муниципальной услуги </w:t>
      </w:r>
      <w:proofErr w:type="gramStart"/>
      <w:r>
        <w:t>документах</w:t>
      </w:r>
      <w:proofErr w:type="gramEnd"/>
      <w:r>
        <w:t>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Прошу исправить опечатку </w:t>
      </w:r>
      <w:proofErr w:type="gramStart"/>
      <w:r>
        <w:t>и(</w:t>
      </w:r>
      <w:proofErr w:type="gramEnd"/>
      <w:r>
        <w:t>или) ошибку в ______________________________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  <w:r>
        <w:t xml:space="preserve">    Приложение (при наличии) _____________________________________________.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_____________         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</w:t>
      </w:r>
      <w:proofErr w:type="gramStart"/>
      <w:r>
        <w:t>(подпись)             (фамилия, имя, отчество (последнее - при наличии)</w:t>
      </w:r>
      <w:proofErr w:type="gramEnd"/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(введена </w:t>
            </w:r>
            <w:hyperlink r:id="rId6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от 25.11.2025 N 2868-па)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nformat"/>
        <w:spacing w:before="260"/>
        <w:jc w:val="both"/>
      </w:pPr>
      <w:r>
        <w:t xml:space="preserve">                                                                    Форма 7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Руководителю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(наименование органа местного самоуправления)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  </w:t>
      </w:r>
      <w:proofErr w:type="gramStart"/>
      <w:r>
        <w:t>(фамилия, имя, отчество (последнее - при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</w:t>
      </w:r>
      <w:proofErr w:type="gramStart"/>
      <w:r>
        <w:t>наличии) руководителя)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от 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</w:t>
      </w:r>
      <w:proofErr w:type="gramStart"/>
      <w:r>
        <w:t>(фамилия, имя, отчество (последнее - при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</w:t>
      </w:r>
      <w:proofErr w:type="gramStart"/>
      <w:r>
        <w:t>наличии) гражданина)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документ, удостоверяющий личность: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</w:t>
      </w:r>
      <w:proofErr w:type="gramStart"/>
      <w:r>
        <w:t>проживающего (ей) по адресу (адрес регистрации по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месту жительства):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фамилия, имя, отчество (последнее - при наличии),</w:t>
      </w:r>
    </w:p>
    <w:p w:rsidR="004A3E73" w:rsidRDefault="004A3E73">
      <w:pPr>
        <w:pStyle w:val="ConsPlusNonformat"/>
        <w:jc w:val="both"/>
      </w:pPr>
      <w:r>
        <w:t xml:space="preserve">                          возраст членов многодетной семьи:</w:t>
      </w:r>
    </w:p>
    <w:p w:rsidR="004A3E73" w:rsidRDefault="004A3E73">
      <w:pPr>
        <w:pStyle w:val="ConsPlusNonformat"/>
        <w:jc w:val="both"/>
      </w:pPr>
      <w:r>
        <w:t xml:space="preserve">                          1) 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                      2) 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                      3) 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                      4) 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номера телефонов ________________________________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lastRenderedPageBreak/>
        <w:t xml:space="preserve">                                 ЗАЯВЛЕНИЕ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В соответствии со </w:t>
      </w:r>
      <w:hyperlink r:id="rId61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15</w:t>
        </w:r>
      </w:hyperlink>
      <w:r>
        <w:t xml:space="preserve"> Закона Томской области от 9 июля 2015 года</w:t>
      </w:r>
    </w:p>
    <w:p w:rsidR="004A3E73" w:rsidRDefault="004A3E73">
      <w:pPr>
        <w:pStyle w:val="ConsPlusNonformat"/>
        <w:jc w:val="both"/>
      </w:pPr>
      <w:r>
        <w:t xml:space="preserve">N  100-ОЗ "О земельных отношениях в Томской области", на основании </w:t>
      </w:r>
      <w:hyperlink r:id="rId62">
        <w:r>
          <w:rPr>
            <w:color w:val="0000FF"/>
          </w:rPr>
          <w:t>пункта 3</w:t>
        </w:r>
      </w:hyperlink>
    </w:p>
    <w:p w:rsidR="004A3E73" w:rsidRDefault="004A3E73">
      <w:pPr>
        <w:pStyle w:val="ConsPlusNonformat"/>
        <w:jc w:val="both"/>
      </w:pPr>
      <w:r>
        <w:t xml:space="preserve">части  1  статьи  6  указанного  Закона  прошу  поставить  меня на учет </w:t>
      </w:r>
      <w:proofErr w:type="gramStart"/>
      <w:r>
        <w:t>для</w:t>
      </w:r>
      <w:proofErr w:type="gramEnd"/>
    </w:p>
    <w:p w:rsidR="004A3E73" w:rsidRDefault="004A3E73">
      <w:pPr>
        <w:pStyle w:val="ConsPlusNonformat"/>
        <w:jc w:val="both"/>
      </w:pPr>
      <w:r>
        <w:t xml:space="preserve">получения  для  ведения  садоводства  земельного  участка,  находящегося  </w:t>
      </w:r>
      <w:proofErr w:type="gramStart"/>
      <w:r>
        <w:t>в</w:t>
      </w:r>
      <w:proofErr w:type="gramEnd"/>
    </w:p>
    <w:p w:rsidR="004A3E73" w:rsidRDefault="004A3E73">
      <w:pPr>
        <w:pStyle w:val="ConsPlusNonformat"/>
        <w:jc w:val="both"/>
      </w:pPr>
      <w:r>
        <w:t xml:space="preserve">государственной или муниципальной собственности, </w:t>
      </w:r>
      <w:proofErr w:type="gramStart"/>
      <w:r>
        <w:t>расположенного</w:t>
      </w:r>
      <w:proofErr w:type="gramEnd"/>
    </w:p>
    <w:p w:rsidR="004A3E73" w:rsidRDefault="004A3E73">
      <w:pPr>
        <w:pStyle w:val="ConsPlusNonformat"/>
        <w:jc w:val="both"/>
      </w:pPr>
      <w:r>
        <w:t>__________________________________________________________________________,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(примерное местонахождение земельного участка)</w:t>
      </w:r>
    </w:p>
    <w:p w:rsidR="004A3E73" w:rsidRDefault="004A3E73">
      <w:pPr>
        <w:pStyle w:val="ConsPlusNonformat"/>
        <w:jc w:val="both"/>
      </w:pPr>
      <w:proofErr w:type="gramStart"/>
      <w:r>
        <w:t>в собственность бесплатно во внеочередном порядке/в порядке очереди (нужное</w:t>
      </w:r>
      <w:proofErr w:type="gramEnd"/>
    </w:p>
    <w:p w:rsidR="004A3E73" w:rsidRDefault="004A3E73">
      <w:pPr>
        <w:pStyle w:val="ConsPlusNonformat"/>
        <w:jc w:val="both"/>
      </w:pPr>
      <w:r>
        <w:t>подчеркнуть).</w:t>
      </w:r>
    </w:p>
    <w:p w:rsidR="004A3E73" w:rsidRDefault="004A3E73">
      <w:pPr>
        <w:pStyle w:val="ConsPlusNonformat"/>
        <w:jc w:val="both"/>
      </w:pPr>
      <w:r>
        <w:t xml:space="preserve">    Настоящим заявлением подтверждаю, что по указанному основанию </w:t>
      </w:r>
      <w:proofErr w:type="gramStart"/>
      <w:r>
        <w:t>земельный</w:t>
      </w:r>
      <w:proofErr w:type="gramEnd"/>
    </w:p>
    <w:p w:rsidR="004A3E73" w:rsidRDefault="004A3E73">
      <w:pPr>
        <w:pStyle w:val="ConsPlusNonformat"/>
        <w:jc w:val="both"/>
      </w:pPr>
      <w:proofErr w:type="gramStart"/>
      <w:r>
        <w:t>участок для индивидуального жилищного или для садоводства мне и членам моей</w:t>
      </w:r>
      <w:proofErr w:type="gramEnd"/>
    </w:p>
    <w:p w:rsidR="004A3E73" w:rsidRDefault="004A3E73">
      <w:pPr>
        <w:pStyle w:val="ConsPlusNonformat"/>
        <w:jc w:val="both"/>
      </w:pPr>
      <w:r>
        <w:t>многодетной семьи ранее не предоставлялся.</w:t>
      </w:r>
    </w:p>
    <w:p w:rsidR="004A3E73" w:rsidRDefault="004A3E73">
      <w:pPr>
        <w:pStyle w:val="ConsPlusNonformat"/>
        <w:jc w:val="both"/>
      </w:pPr>
      <w:r>
        <w:t xml:space="preserve">    Приложение:</w:t>
      </w:r>
    </w:p>
    <w:p w:rsidR="004A3E73" w:rsidRDefault="004A3E73">
      <w:pPr>
        <w:pStyle w:val="ConsPlusNonformat"/>
        <w:jc w:val="both"/>
      </w:pPr>
      <w:r>
        <w:t xml:space="preserve">    1)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2)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3)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4)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5) ___________________________________________________________________;</w:t>
      </w:r>
    </w:p>
    <w:p w:rsidR="004A3E73" w:rsidRDefault="004A3E73">
      <w:pPr>
        <w:pStyle w:val="ConsPlusNonformat"/>
        <w:jc w:val="both"/>
      </w:pPr>
      <w:r>
        <w:t xml:space="preserve">    _______________________________________________________________________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______________                                              _______________</w:t>
      </w:r>
    </w:p>
    <w:p w:rsidR="004A3E73" w:rsidRDefault="004A3E73">
      <w:pPr>
        <w:pStyle w:val="ConsPlusNonformat"/>
        <w:jc w:val="both"/>
      </w:pPr>
      <w:r>
        <w:t xml:space="preserve">    (дата)                                                     (подпись)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(введена </w:t>
            </w:r>
            <w:hyperlink r:id="rId63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от 25.11.2025 N 2868-па)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nformat"/>
        <w:spacing w:before="260"/>
        <w:jc w:val="both"/>
      </w:pPr>
      <w:r>
        <w:t xml:space="preserve">                                                                    Форма 8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Руководителю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  (наименование органа местного самоуправления)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</w:t>
      </w:r>
      <w:proofErr w:type="gramStart"/>
      <w:r>
        <w:t>(фамилия, имя, отчество (последнее - при наличии)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руководителя)</w:t>
      </w:r>
    </w:p>
    <w:p w:rsidR="004A3E73" w:rsidRDefault="004A3E73">
      <w:pPr>
        <w:pStyle w:val="ConsPlusNonformat"/>
        <w:jc w:val="both"/>
      </w:pPr>
      <w:r>
        <w:t xml:space="preserve">                          от 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     </w:t>
      </w:r>
      <w:proofErr w:type="gramStart"/>
      <w:r>
        <w:t>(фамилия, имя, отчество (последнее - при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</w:t>
      </w:r>
      <w:proofErr w:type="gramStart"/>
      <w:r>
        <w:t>наличии) гражданина)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документ, удостоверяющий личность: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зарегистрированног</w:t>
      </w:r>
      <w:proofErr w:type="gramStart"/>
      <w:r>
        <w:t>о(</w:t>
      </w:r>
      <w:proofErr w:type="gramEnd"/>
      <w:r>
        <w:t>ой)         по        адресу: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 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                   номер телефона __________________________________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bookmarkStart w:id="34" w:name="P817"/>
      <w:bookmarkEnd w:id="34"/>
      <w:r>
        <w:t xml:space="preserve">                                 ЗАЯВЛЕНИЕ</w:t>
      </w:r>
    </w:p>
    <w:p w:rsidR="004A3E73" w:rsidRDefault="004A3E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7"/>
        <w:gridCol w:w="1134"/>
        <w:gridCol w:w="1414"/>
        <w:gridCol w:w="1134"/>
        <w:gridCol w:w="1134"/>
        <w:gridCol w:w="1701"/>
        <w:gridCol w:w="1134"/>
      </w:tblGrid>
      <w:tr w:rsidR="004A3E73">
        <w:tc>
          <w:tcPr>
            <w:tcW w:w="1417" w:type="dxa"/>
          </w:tcPr>
          <w:p w:rsidR="004A3E73" w:rsidRDefault="004A3E73">
            <w:pPr>
              <w:pStyle w:val="ConsPlusNormal"/>
              <w:jc w:val="center"/>
            </w:pPr>
            <w:r>
              <w:t>Фамилия, имя, отчество (при наличии) гражданина</w:t>
            </w:r>
          </w:p>
        </w:tc>
        <w:tc>
          <w:tcPr>
            <w:tcW w:w="1134" w:type="dxa"/>
          </w:tcPr>
          <w:p w:rsidR="004A3E73" w:rsidRDefault="004A3E73">
            <w:pPr>
              <w:pStyle w:val="ConsPlusNormal"/>
              <w:jc w:val="center"/>
            </w:pPr>
            <w:r>
              <w:t>Документ, удостоверяющий личность</w:t>
            </w:r>
          </w:p>
        </w:tc>
        <w:tc>
          <w:tcPr>
            <w:tcW w:w="1414" w:type="dxa"/>
          </w:tcPr>
          <w:p w:rsidR="004A3E73" w:rsidRDefault="004A3E73">
            <w:pPr>
              <w:pStyle w:val="ConsPlusNormal"/>
              <w:jc w:val="center"/>
            </w:pPr>
            <w:r>
              <w:t>Адрес регистрации по месту жительства, а при отсутствии такой регистрации - по месту пребывания</w:t>
            </w:r>
          </w:p>
        </w:tc>
        <w:tc>
          <w:tcPr>
            <w:tcW w:w="1134" w:type="dxa"/>
          </w:tcPr>
          <w:p w:rsidR="004A3E73" w:rsidRDefault="004A3E73">
            <w:pPr>
              <w:pStyle w:val="ConsPlusNormal"/>
              <w:jc w:val="center"/>
            </w:pPr>
            <w:r>
              <w:t>Номер телефона</w:t>
            </w:r>
          </w:p>
        </w:tc>
        <w:tc>
          <w:tcPr>
            <w:tcW w:w="1134" w:type="dxa"/>
          </w:tcPr>
          <w:p w:rsidR="004A3E73" w:rsidRDefault="004A3E73">
            <w:pPr>
              <w:pStyle w:val="ConsPlusNormal"/>
              <w:jc w:val="center"/>
            </w:pPr>
            <w:r>
              <w:t>Для членов семьи погибшего (умершего) участника СВО - степень родства</w:t>
            </w:r>
          </w:p>
        </w:tc>
        <w:tc>
          <w:tcPr>
            <w:tcW w:w="1701" w:type="dxa"/>
          </w:tcPr>
          <w:p w:rsidR="004A3E73" w:rsidRDefault="004A3E73">
            <w:pPr>
              <w:pStyle w:val="ConsPlusNormal"/>
              <w:jc w:val="center"/>
            </w:pPr>
            <w:r>
              <w:t xml:space="preserve">Состояние на </w:t>
            </w:r>
            <w:proofErr w:type="spellStart"/>
            <w:r>
              <w:t>учете</w:t>
            </w:r>
            <w:proofErr w:type="spellEnd"/>
            <w:r>
              <w:t xml:space="preserve"> на получение земельного участка в собственность бесплатно в ином уполномоченном органе</w:t>
            </w:r>
          </w:p>
        </w:tc>
        <w:tc>
          <w:tcPr>
            <w:tcW w:w="1134" w:type="dxa"/>
          </w:tcPr>
          <w:p w:rsidR="004A3E73" w:rsidRDefault="004A3E73">
            <w:pPr>
              <w:pStyle w:val="ConsPlusNormal"/>
              <w:jc w:val="center"/>
            </w:pPr>
            <w:r>
              <w:t>Предоставлялся ли ранее земельный участок в собственность бесплатно</w:t>
            </w:r>
          </w:p>
        </w:tc>
      </w:tr>
      <w:tr w:rsidR="004A3E73">
        <w:tc>
          <w:tcPr>
            <w:tcW w:w="1417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41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70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1417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41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70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1417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41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70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1417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41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70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34" w:type="dxa"/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nformat"/>
        <w:jc w:val="both"/>
      </w:pPr>
      <w:r>
        <w:t xml:space="preserve">    На  основании  </w:t>
      </w:r>
      <w:hyperlink r:id="rId64">
        <w:r>
          <w:rPr>
            <w:color w:val="0000FF"/>
          </w:rPr>
          <w:t>части 1 статьи 7-3</w:t>
        </w:r>
      </w:hyperlink>
      <w:r>
        <w:t xml:space="preserve"> Закона Томской области от 9 июля 2015</w:t>
      </w:r>
    </w:p>
    <w:p w:rsidR="004A3E73" w:rsidRDefault="004A3E73">
      <w:pPr>
        <w:pStyle w:val="ConsPlusNonformat"/>
        <w:jc w:val="both"/>
      </w:pPr>
      <w:r>
        <w:t xml:space="preserve">года N 100-ОЗ "О земельных отношениях в Томской области" прошу поставить </w:t>
      </w:r>
      <w:proofErr w:type="gramStart"/>
      <w:r>
        <w:t>на</w:t>
      </w:r>
      <w:proofErr w:type="gramEnd"/>
    </w:p>
    <w:p w:rsidR="004A3E73" w:rsidRDefault="004A3E73">
      <w:pPr>
        <w:pStyle w:val="ConsPlusNonformat"/>
        <w:jc w:val="both"/>
      </w:pPr>
      <w:r>
        <w:t>учет на получение в собственность бесплатно земельного участка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(местоположение земельного участка)</w:t>
      </w:r>
    </w:p>
    <w:p w:rsidR="004A3E73" w:rsidRDefault="004A3E73">
      <w:pPr>
        <w:pStyle w:val="ConsPlusNonformat"/>
        <w:jc w:val="both"/>
      </w:pPr>
      <w:r>
        <w:t>для 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(цель получения земельного участка)</w:t>
      </w:r>
    </w:p>
    <w:p w:rsidR="004A3E73" w:rsidRDefault="004A3E73">
      <w:pPr>
        <w:pStyle w:val="ConsPlusNonformat"/>
        <w:jc w:val="both"/>
      </w:pPr>
      <w:r>
        <w:t>как участника специальной военной операции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  <w:r>
        <w:t xml:space="preserve">  </w:t>
      </w:r>
      <w:proofErr w:type="gramStart"/>
      <w:r>
        <w:t>(фамилия, имя, отчество (последнее - при наличии) участника специальной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военной операции)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или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>как   членов  семьи  погибшего  (умершего)  участника  специальной  военной</w:t>
      </w:r>
    </w:p>
    <w:p w:rsidR="004A3E73" w:rsidRDefault="004A3E73">
      <w:pPr>
        <w:pStyle w:val="ConsPlusNonformat"/>
        <w:jc w:val="both"/>
      </w:pPr>
      <w:r>
        <w:t>операции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  <w:r>
        <w:t xml:space="preserve">  </w:t>
      </w:r>
      <w:proofErr w:type="gramStart"/>
      <w:r>
        <w:t>(указывается фамилия, имя, отчество (последнее - при наличии) участника</w:t>
      </w:r>
      <w:proofErr w:type="gramEnd"/>
    </w:p>
    <w:p w:rsidR="004A3E73" w:rsidRDefault="004A3E73">
      <w:pPr>
        <w:pStyle w:val="ConsPlusNonformat"/>
        <w:jc w:val="both"/>
      </w:pPr>
      <w:r>
        <w:t>специальной военной операции, дата рождения и смерти участника специальной</w:t>
      </w:r>
    </w:p>
    <w:p w:rsidR="004A3E73" w:rsidRDefault="004A3E73">
      <w:pPr>
        <w:pStyle w:val="ConsPlusNonformat"/>
        <w:jc w:val="both"/>
      </w:pPr>
      <w:r>
        <w:t xml:space="preserve">                             военной операции)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Настоящим  подтверждаю  достоверность  указанных в заявлении сведений и</w:t>
      </w:r>
    </w:p>
    <w:p w:rsidR="004A3E73" w:rsidRDefault="004A3E73">
      <w:pPr>
        <w:pStyle w:val="ConsPlusNonformat"/>
        <w:jc w:val="both"/>
      </w:pPr>
      <w:r>
        <w:t>прилагаемых к нему документов.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при наличии) заявителя)</w:t>
      </w:r>
      <w:proofErr w:type="gramEnd"/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при наличии) заявителя)</w:t>
      </w:r>
      <w:proofErr w:type="gramEnd"/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при наличии) заявителя)</w:t>
      </w:r>
      <w:proofErr w:type="gramEnd"/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при наличии) заявителя)</w:t>
      </w:r>
      <w:proofErr w:type="gramEnd"/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Настоящим заявлением я,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__________________________________________________________________________,</w:t>
      </w:r>
    </w:p>
    <w:p w:rsidR="004A3E73" w:rsidRDefault="004A3E73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4A3E73" w:rsidRDefault="004A3E73">
      <w:pPr>
        <w:pStyle w:val="ConsPlusNonformat"/>
        <w:jc w:val="both"/>
      </w:pPr>
      <w:r>
        <w:t xml:space="preserve">    в  соответствии  с Федеральным </w:t>
      </w:r>
      <w:hyperlink r:id="rId65">
        <w:r>
          <w:rPr>
            <w:color w:val="0000FF"/>
          </w:rPr>
          <w:t>законом</w:t>
        </w:r>
      </w:hyperlink>
      <w:r>
        <w:t xml:space="preserve"> от 27 июля 2006 года N 152-ФЗ "О</w:t>
      </w:r>
    </w:p>
    <w:p w:rsidR="004A3E73" w:rsidRDefault="004A3E73">
      <w:pPr>
        <w:pStyle w:val="ConsPlusNonformat"/>
        <w:jc w:val="both"/>
      </w:pPr>
      <w:proofErr w:type="gramStart"/>
      <w:r>
        <w:t>персональных  данных"  даю согласие на обработку (любое действие (операцию)</w:t>
      </w:r>
      <w:proofErr w:type="gramEnd"/>
    </w:p>
    <w:p w:rsidR="004A3E73" w:rsidRDefault="004A3E73">
      <w:pPr>
        <w:pStyle w:val="ConsPlusNonformat"/>
        <w:jc w:val="both"/>
      </w:pPr>
      <w:r>
        <w:t>или  совокупность действий (операций), совершаемых с использованием средств</w:t>
      </w:r>
    </w:p>
    <w:p w:rsidR="004A3E73" w:rsidRDefault="004A3E73">
      <w:pPr>
        <w:pStyle w:val="ConsPlusNonformat"/>
        <w:jc w:val="both"/>
      </w:pPr>
      <w:r>
        <w:t>автоматизации  или без использования таких сре</w:t>
      </w:r>
      <w:proofErr w:type="gramStart"/>
      <w:r>
        <w:t>дств с п</w:t>
      </w:r>
      <w:proofErr w:type="gramEnd"/>
      <w:r>
        <w:t>ерсональными данными,</w:t>
      </w:r>
    </w:p>
    <w:p w:rsidR="004A3E73" w:rsidRDefault="004A3E73">
      <w:pPr>
        <w:pStyle w:val="ConsPlusNonformat"/>
        <w:jc w:val="both"/>
      </w:pPr>
      <w:r>
        <w:t>включая  сбор,  запись,  систематизацию,  накопление,  хранение,  уточнение</w:t>
      </w:r>
    </w:p>
    <w:p w:rsidR="004A3E73" w:rsidRDefault="004A3E73">
      <w:pPr>
        <w:pStyle w:val="ConsPlusNonformat"/>
        <w:jc w:val="both"/>
      </w:pPr>
      <w:r>
        <w:t>(обновление,     изменение),     извлечение,     использование,    передачу</w:t>
      </w:r>
    </w:p>
    <w:p w:rsidR="004A3E73" w:rsidRDefault="004A3E73">
      <w:pPr>
        <w:pStyle w:val="ConsPlusNonformat"/>
        <w:jc w:val="both"/>
      </w:pPr>
      <w:r>
        <w:t>(предоставление,    доступ),    обезличивание,    блокирование,   удаление,</w:t>
      </w:r>
    </w:p>
    <w:p w:rsidR="004A3E73" w:rsidRDefault="004A3E73">
      <w:pPr>
        <w:pStyle w:val="ConsPlusNonformat"/>
        <w:jc w:val="both"/>
      </w:pPr>
      <w:r>
        <w:t>уничтожение  персональных данных) указанных в настоящем заявлении следующих</w:t>
      </w:r>
    </w:p>
    <w:p w:rsidR="004A3E73" w:rsidRDefault="004A3E73">
      <w:pPr>
        <w:pStyle w:val="ConsPlusNonformat"/>
        <w:jc w:val="both"/>
      </w:pPr>
      <w:r>
        <w:t>персональных   данных:   фамилия,   имя,  отчество  (при  наличии),  данные</w:t>
      </w:r>
    </w:p>
    <w:p w:rsidR="004A3E73" w:rsidRDefault="004A3E73">
      <w:pPr>
        <w:pStyle w:val="ConsPlusNonformat"/>
        <w:jc w:val="both"/>
      </w:pPr>
      <w:r>
        <w:lastRenderedPageBreak/>
        <w:t>документа, удостоверяющего личность, адрес регистрации по месту жительства,</w:t>
      </w:r>
    </w:p>
    <w:p w:rsidR="004A3E73" w:rsidRDefault="004A3E73">
      <w:pPr>
        <w:pStyle w:val="ConsPlusNonformat"/>
        <w:jc w:val="both"/>
      </w:pPr>
      <w:r>
        <w:t>а  при  отсутствии такой регистрации - по месту пребывания, номер телефона,</w:t>
      </w:r>
    </w:p>
    <w:p w:rsidR="004A3E73" w:rsidRDefault="004A3E73">
      <w:pPr>
        <w:pStyle w:val="ConsPlusNonformat"/>
        <w:jc w:val="both"/>
      </w:pPr>
      <w:proofErr w:type="gramStart"/>
      <w:r>
        <w:t>степень  родства  с  погибшим  (умершим)  участником  СВО (для членов семьи</w:t>
      </w:r>
      <w:proofErr w:type="gramEnd"/>
    </w:p>
    <w:p w:rsidR="004A3E73" w:rsidRDefault="004A3E73">
      <w:pPr>
        <w:pStyle w:val="ConsPlusNonformat"/>
        <w:jc w:val="both"/>
      </w:pPr>
      <w:r>
        <w:t>погибшего (умершего) участника СВО).</w:t>
      </w:r>
    </w:p>
    <w:p w:rsidR="004A3E73" w:rsidRDefault="004A3E73">
      <w:pPr>
        <w:pStyle w:val="ConsPlusNonformat"/>
        <w:jc w:val="both"/>
      </w:pPr>
      <w:r>
        <w:t xml:space="preserve">    Вышеуказанные персональные данные предоставляю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</w:t>
      </w:r>
      <w:proofErr w:type="gramStart"/>
      <w:r>
        <w:t>(наименование и адрес органа государственной власти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или органа местного самоуправления)</w:t>
      </w:r>
    </w:p>
    <w:p w:rsidR="004A3E73" w:rsidRDefault="004A3E73">
      <w:pPr>
        <w:pStyle w:val="ConsPlusNonformat"/>
        <w:jc w:val="both"/>
      </w:pPr>
      <w:r>
        <w:t xml:space="preserve">    </w:t>
      </w:r>
      <w:proofErr w:type="gramStart"/>
      <w:r>
        <w:t>для  обработки  в целях постановки на учет на получение в собственность</w:t>
      </w:r>
      <w:proofErr w:type="gramEnd"/>
    </w:p>
    <w:p w:rsidR="004A3E73" w:rsidRDefault="004A3E73">
      <w:pPr>
        <w:pStyle w:val="ConsPlusNonformat"/>
        <w:jc w:val="both"/>
      </w:pPr>
      <w:r>
        <w:t>бесплатно земельного участка.</w:t>
      </w:r>
    </w:p>
    <w:p w:rsidR="004A3E73" w:rsidRDefault="004A3E73">
      <w:pPr>
        <w:pStyle w:val="ConsPlusNonformat"/>
        <w:jc w:val="both"/>
      </w:pPr>
      <w:r>
        <w:t xml:space="preserve">    Я  ознакомле</w:t>
      </w:r>
      <w:proofErr w:type="gramStart"/>
      <w:r>
        <w:t>н(</w:t>
      </w:r>
      <w:proofErr w:type="gramEnd"/>
      <w:r>
        <w:t>а)  с  тем, что согласие на обработку персональных данных</w:t>
      </w:r>
    </w:p>
    <w:p w:rsidR="004A3E73" w:rsidRDefault="004A3E73">
      <w:pPr>
        <w:pStyle w:val="ConsPlusNonformat"/>
        <w:jc w:val="both"/>
      </w:pPr>
      <w:r>
        <w:t xml:space="preserve">действует  </w:t>
      </w:r>
      <w:proofErr w:type="gramStart"/>
      <w:r>
        <w:t>с  даты  подписания</w:t>
      </w:r>
      <w:proofErr w:type="gramEnd"/>
      <w:r>
        <w:t xml:space="preserve">  настоящего  согласия  в течение всего срока</w:t>
      </w:r>
    </w:p>
    <w:p w:rsidR="004A3E73" w:rsidRDefault="004A3E73">
      <w:pPr>
        <w:pStyle w:val="ConsPlusNonformat"/>
        <w:jc w:val="both"/>
      </w:pPr>
      <w:r>
        <w:t xml:space="preserve">нахождения  на  </w:t>
      </w:r>
      <w:proofErr w:type="spellStart"/>
      <w:r>
        <w:t>учете</w:t>
      </w:r>
      <w:proofErr w:type="spellEnd"/>
      <w:r>
        <w:t xml:space="preserve">  на  получение  в  собственность бесплатно земельного</w:t>
      </w:r>
    </w:p>
    <w:p w:rsidR="004A3E73" w:rsidRDefault="004A3E73">
      <w:pPr>
        <w:pStyle w:val="ConsPlusNonformat"/>
        <w:jc w:val="both"/>
      </w:pPr>
      <w:r>
        <w:t xml:space="preserve">участка  и  может  быть  отозвано  на  основании  письменного  заявления  </w:t>
      </w:r>
      <w:proofErr w:type="gramStart"/>
      <w:r>
        <w:t>в</w:t>
      </w:r>
      <w:proofErr w:type="gramEnd"/>
    </w:p>
    <w:p w:rsidR="004A3E73" w:rsidRDefault="004A3E73">
      <w:pPr>
        <w:pStyle w:val="ConsPlusNonformat"/>
        <w:jc w:val="both"/>
      </w:pPr>
      <w:r>
        <w:t>произвольной форме.</w:t>
      </w:r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при наличии) субъекта </w:t>
      </w:r>
      <w:proofErr w:type="gramStart"/>
      <w:r>
        <w:t>персональных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     данных)</w:t>
      </w:r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при наличии) субъекта </w:t>
      </w:r>
      <w:proofErr w:type="gramStart"/>
      <w:r>
        <w:t>персональных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     данных)</w:t>
      </w:r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при наличии) субъекта </w:t>
      </w:r>
      <w:proofErr w:type="gramStart"/>
      <w:r>
        <w:t>персональных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     данных)</w:t>
      </w:r>
    </w:p>
    <w:p w:rsidR="004A3E73" w:rsidRDefault="004A3E73">
      <w:pPr>
        <w:pStyle w:val="ConsPlusNonformat"/>
        <w:jc w:val="both"/>
      </w:pPr>
      <w:r>
        <w:t xml:space="preserve">"__" __________ ____ </w:t>
      </w:r>
      <w:proofErr w:type="gramStart"/>
      <w:r>
        <w:t>г</w:t>
      </w:r>
      <w:proofErr w:type="gramEnd"/>
      <w:r>
        <w:t>. ___________ _______________________________________</w:t>
      </w:r>
    </w:p>
    <w:p w:rsidR="004A3E73" w:rsidRDefault="004A3E73">
      <w:pPr>
        <w:pStyle w:val="ConsPlusNonformat"/>
        <w:jc w:val="both"/>
      </w:pPr>
      <w:r>
        <w:t xml:space="preserve">                         </w:t>
      </w:r>
      <w:proofErr w:type="gramStart"/>
      <w:r>
        <w:t>(подпись)   (фамилия, имя, отчество (последнее -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при наличии) субъекта </w:t>
      </w:r>
      <w:proofErr w:type="gramStart"/>
      <w:r>
        <w:t>персональных</w:t>
      </w:r>
      <w:proofErr w:type="gramEnd"/>
    </w:p>
    <w:p w:rsidR="004A3E73" w:rsidRDefault="004A3E73">
      <w:pPr>
        <w:pStyle w:val="ConsPlusNonformat"/>
        <w:jc w:val="both"/>
      </w:pPr>
      <w:r>
        <w:t xml:space="preserve">                                                    данных)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Приложение: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___________________________________________________________________________</w:t>
      </w:r>
    </w:p>
    <w:p w:rsidR="004A3E73" w:rsidRDefault="004A3E73">
      <w:pPr>
        <w:pStyle w:val="ConsPlusNonformat"/>
        <w:jc w:val="both"/>
      </w:pPr>
      <w:r>
        <w:t>__________________________________________________________________________.</w:t>
      </w:r>
    </w:p>
    <w:p w:rsidR="004A3E73" w:rsidRDefault="004A3E73">
      <w:pPr>
        <w:pStyle w:val="ConsPlusNonformat"/>
        <w:jc w:val="both"/>
      </w:pPr>
      <w:r>
        <w:t xml:space="preserve">            (перечисляются документы, прилагаемые к заявлению)</w:t>
      </w:r>
    </w:p>
    <w:p w:rsidR="004A3E73" w:rsidRDefault="004A3E73">
      <w:pPr>
        <w:pStyle w:val="ConsPlusNonformat"/>
        <w:jc w:val="both"/>
      </w:pPr>
    </w:p>
    <w:p w:rsidR="004A3E73" w:rsidRDefault="004A3E73">
      <w:pPr>
        <w:pStyle w:val="ConsPlusNonformat"/>
        <w:jc w:val="both"/>
      </w:pPr>
      <w:r>
        <w:t xml:space="preserve">                                                    "__" __________ ____ </w:t>
      </w:r>
      <w:proofErr w:type="gramStart"/>
      <w:r>
        <w:t>г</w:t>
      </w:r>
      <w:proofErr w:type="gramEnd"/>
      <w:r>
        <w:t>.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right"/>
        <w:outlineLvl w:val="1"/>
      </w:pPr>
      <w:r>
        <w:t>Приложение</w:t>
      </w:r>
    </w:p>
    <w:p w:rsidR="004A3E73" w:rsidRDefault="004A3E73">
      <w:pPr>
        <w:pStyle w:val="ConsPlusNormal"/>
        <w:jc w:val="right"/>
      </w:pPr>
      <w:r>
        <w:t>к Административному регламенту</w:t>
      </w:r>
    </w:p>
    <w:p w:rsidR="004A3E73" w:rsidRDefault="004A3E73">
      <w:pPr>
        <w:pStyle w:val="ConsPlusNormal"/>
        <w:jc w:val="right"/>
      </w:pPr>
      <w:r>
        <w:t>предоставления муниципальной услуги "Постановка граждан</w:t>
      </w:r>
    </w:p>
    <w:p w:rsidR="004A3E73" w:rsidRDefault="004A3E73">
      <w:pPr>
        <w:pStyle w:val="ConsPlusNormal"/>
        <w:jc w:val="right"/>
      </w:pPr>
      <w:r>
        <w:t>на учет в качестве лиц, имеющих право на предоставление</w:t>
      </w:r>
    </w:p>
    <w:p w:rsidR="004A3E73" w:rsidRDefault="004A3E73">
      <w:pPr>
        <w:pStyle w:val="ConsPlusNormal"/>
        <w:jc w:val="right"/>
      </w:pPr>
      <w:r>
        <w:t>земельных участков в собственность бесплатно"</w:t>
      </w: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Title"/>
        <w:jc w:val="center"/>
      </w:pPr>
      <w:bookmarkStart w:id="35" w:name="P960"/>
      <w:bookmarkEnd w:id="35"/>
      <w:r>
        <w:t>СОСТАВ,</w:t>
      </w:r>
    </w:p>
    <w:p w:rsidR="004A3E73" w:rsidRDefault="004A3E73">
      <w:pPr>
        <w:pStyle w:val="ConsPlusTitle"/>
        <w:jc w:val="center"/>
      </w:pPr>
      <w:r>
        <w:t xml:space="preserve">ПОСЛЕДОВАТЕЛЬНОСТЬ И СРОКИ ВЫПОЛНЕНИЯ </w:t>
      </w:r>
      <w:proofErr w:type="gramStart"/>
      <w:r>
        <w:t>АДМИНИСТРАТИВНЫХ</w:t>
      </w:r>
      <w:proofErr w:type="gramEnd"/>
    </w:p>
    <w:p w:rsidR="004A3E73" w:rsidRDefault="004A3E73">
      <w:pPr>
        <w:pStyle w:val="ConsPlusTitle"/>
        <w:jc w:val="center"/>
      </w:pPr>
      <w:r>
        <w:t>ПРОЦЕДУР ПРИ ПРЕДОСТАВЛЕНИИ МУНИЦИПАЛЬНОЙ УСЛУГИ</w:t>
      </w:r>
    </w:p>
    <w:p w:rsidR="004A3E73" w:rsidRDefault="004A3E73">
      <w:pPr>
        <w:pStyle w:val="ConsPlusTitle"/>
        <w:jc w:val="center"/>
      </w:pPr>
      <w:r>
        <w:t>"ПОСТАНОВКА ГРАЖДАН НА УЧЕТ В КАЧЕСТВЕ ЛИЦ, ИМЕЮЩИХ</w:t>
      </w:r>
    </w:p>
    <w:p w:rsidR="004A3E73" w:rsidRDefault="004A3E73">
      <w:pPr>
        <w:pStyle w:val="ConsPlusTitle"/>
        <w:jc w:val="center"/>
      </w:pPr>
      <w:r>
        <w:t>ПРАВО НА ПРЕДОСТАВЛЕНИЕ ЗЕМЕЛЬНЫХ УЧАСТКОВ В СОБСТВЕННОСТЬ</w:t>
      </w:r>
    </w:p>
    <w:p w:rsidR="004A3E73" w:rsidRDefault="004A3E73">
      <w:pPr>
        <w:pStyle w:val="ConsPlusTitle"/>
        <w:jc w:val="center"/>
      </w:pPr>
      <w:r>
        <w:t>БЕСПЛАТНО"</w:t>
      </w:r>
    </w:p>
    <w:p w:rsidR="004A3E73" w:rsidRDefault="004A3E7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A3E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3E73" w:rsidRDefault="004A3E73">
            <w:pPr>
              <w:pStyle w:val="ConsPlusNormal"/>
              <w:jc w:val="center"/>
            </w:pPr>
            <w:r>
              <w:rPr>
                <w:color w:val="392C69"/>
              </w:rPr>
              <w:t>от 29.05.2024 N 1759-па)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3E73" w:rsidRDefault="004A3E73">
            <w:pPr>
              <w:pStyle w:val="ConsPlusNormal"/>
            </w:pP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sectPr w:rsidR="004A3E73" w:rsidSect="00250C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39"/>
        <w:gridCol w:w="2438"/>
        <w:gridCol w:w="1587"/>
        <w:gridCol w:w="2179"/>
        <w:gridCol w:w="2089"/>
        <w:gridCol w:w="1191"/>
        <w:gridCol w:w="1871"/>
      </w:tblGrid>
      <w:tr w:rsidR="004A3E73">
        <w:tc>
          <w:tcPr>
            <w:tcW w:w="2239" w:type="dxa"/>
          </w:tcPr>
          <w:p w:rsidR="004A3E73" w:rsidRDefault="004A3E73">
            <w:pPr>
              <w:pStyle w:val="ConsPlusNormal"/>
              <w:jc w:val="center"/>
            </w:pPr>
            <w:r>
              <w:lastRenderedPageBreak/>
              <w:t>Основание для начала административной процедуры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  <w:jc w:val="center"/>
            </w:pPr>
            <w:r>
              <w:t>Содержание административной процедуры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  <w:jc w:val="center"/>
            </w:pPr>
            <w:r>
              <w:t>Срок выполнения административной процедуры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  <w:jc w:val="center"/>
            </w:pPr>
            <w:r>
              <w:t>Должностное лицо, ответственное за выполнение административной процедуры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  <w:jc w:val="center"/>
            </w:pPr>
            <w:r>
              <w:t>Место выполнения административной процедуры/ используемая информационная система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  <w:jc w:val="center"/>
            </w:pPr>
            <w:r>
              <w:t>Критерии принятия решения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  <w:jc w:val="center"/>
            </w:pPr>
            <w:r>
              <w:t>Результат административной процедуры, способ фиксации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  <w:jc w:val="center"/>
            </w:pPr>
            <w:r>
              <w:t>7</w:t>
            </w:r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t>1. Проверка документов и регистрация заявления</w:t>
            </w:r>
          </w:p>
        </w:tc>
      </w:tr>
      <w:tr w:rsidR="004A3E73">
        <w:tc>
          <w:tcPr>
            <w:tcW w:w="2239" w:type="dxa"/>
            <w:vMerge w:val="restart"/>
          </w:tcPr>
          <w:p w:rsidR="004A3E73" w:rsidRDefault="004A3E73">
            <w:pPr>
              <w:pStyle w:val="ConsPlusNormal"/>
            </w:pPr>
            <w: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proofErr w:type="spellStart"/>
            <w:r>
              <w:t>Прием</w:t>
            </w:r>
            <w:proofErr w:type="spellEnd"/>
            <w:r>
              <w:t xml:space="preserve"> и проверка комплектности документов на наличие/отсутствие оснований для отказа в </w:t>
            </w:r>
            <w:proofErr w:type="spellStart"/>
            <w:r>
              <w:t>приеме</w:t>
            </w:r>
            <w:proofErr w:type="spellEnd"/>
            <w:r>
              <w:t xml:space="preserve"> документов, предусмотренных </w:t>
            </w:r>
            <w:hyperlink w:anchor="P200">
              <w:r>
                <w:rPr>
                  <w:color w:val="0000FF"/>
                </w:rPr>
                <w:t>пунктом 16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 и передача ему документов</w:t>
            </w: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proofErr w:type="gramStart"/>
            <w:r>
              <w:t xml:space="preserve">В случае выявления оснований для отказа в </w:t>
            </w:r>
            <w:proofErr w:type="spellStart"/>
            <w:r>
              <w:t>приеме</w:t>
            </w:r>
            <w:proofErr w:type="spellEnd"/>
            <w:r>
              <w:t xml:space="preserve"> документов направление заявителю в электронной форме в личный кабинет</w:t>
            </w:r>
            <w:proofErr w:type="gramEnd"/>
            <w:r>
              <w:t xml:space="preserve"> на ЕПГУ уведомления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В случае отсутствия оснований для отказа в </w:t>
            </w:r>
            <w:proofErr w:type="spellStart"/>
            <w:r>
              <w:t>приеме</w:t>
            </w:r>
            <w:proofErr w:type="spellEnd"/>
            <w:r>
              <w:t xml:space="preserve"> документов, предусмотренных </w:t>
            </w:r>
            <w:hyperlink w:anchor="P200">
              <w:r>
                <w:rPr>
                  <w:color w:val="0000FF"/>
                </w:rPr>
                <w:t>пунктом 16</w:t>
              </w:r>
            </w:hyperlink>
            <w:r>
              <w:t xml:space="preserve"> Административного регламента, регистрация заявления в электронной базе данных по </w:t>
            </w:r>
            <w:proofErr w:type="spellStart"/>
            <w:r>
              <w:t>учету</w:t>
            </w:r>
            <w:proofErr w:type="spellEnd"/>
            <w:r>
              <w:t xml:space="preserve"> </w:t>
            </w:r>
            <w:r>
              <w:lastRenderedPageBreak/>
              <w:t>документов</w:t>
            </w:r>
          </w:p>
        </w:tc>
        <w:tc>
          <w:tcPr>
            <w:tcW w:w="1587" w:type="dxa"/>
            <w:vMerge w:val="restart"/>
          </w:tcPr>
          <w:p w:rsidR="004A3E73" w:rsidRDefault="004A3E73">
            <w:pPr>
              <w:pStyle w:val="ConsPlusNormal"/>
            </w:pPr>
            <w:r>
              <w:lastRenderedPageBreak/>
              <w:t>1 рабочий день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587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179" w:type="dxa"/>
            <w:vMerge w:val="restart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089" w:type="dxa"/>
            <w:vMerge w:val="restart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  <w:vMerge w:val="restart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  <w:vMerge w:val="restart"/>
          </w:tcPr>
          <w:p w:rsidR="004A3E73" w:rsidRDefault="004A3E73">
            <w:pPr>
              <w:pStyle w:val="ConsPlusNormal"/>
            </w:pPr>
            <w:r>
              <w:t xml:space="preserve">Направленное заявителю электронное уведомление о </w:t>
            </w:r>
            <w:proofErr w:type="spellStart"/>
            <w:r>
              <w:t>приеме</w:t>
            </w:r>
            <w:proofErr w:type="spellEnd"/>
            <w:r>
              <w:t xml:space="preserve"> заявления к рассмотрению либо отказе в </w:t>
            </w:r>
            <w:proofErr w:type="spellStart"/>
            <w:r>
              <w:t>приеме</w:t>
            </w:r>
            <w:proofErr w:type="spellEnd"/>
            <w:r>
              <w:t xml:space="preserve"> заявления к рассмотрению</w:t>
            </w: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Направление электронного сообщения о </w:t>
            </w:r>
            <w:proofErr w:type="spellStart"/>
            <w:r>
              <w:t>приеме</w:t>
            </w:r>
            <w:proofErr w:type="spellEnd"/>
            <w:r>
              <w:t xml:space="preserve"> заявления к рассмотрению либо отказа в </w:t>
            </w:r>
            <w:proofErr w:type="spellStart"/>
            <w:r>
              <w:t>приеме</w:t>
            </w:r>
            <w:proofErr w:type="spellEnd"/>
            <w:r>
              <w:t xml:space="preserve"> заявления к рассмотрению с обоснованием отказа</w:t>
            </w:r>
          </w:p>
        </w:tc>
        <w:tc>
          <w:tcPr>
            <w:tcW w:w="1587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17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08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1191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1871" w:type="dxa"/>
            <w:vMerge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t>2. Получение сведений посредством СМЭВ</w:t>
            </w:r>
          </w:p>
        </w:tc>
      </w:tr>
      <w:tr w:rsidR="004A3E73">
        <w:tc>
          <w:tcPr>
            <w:tcW w:w="2239" w:type="dxa"/>
            <w:vMerge w:val="restart"/>
          </w:tcPr>
          <w:p w:rsidR="004A3E73" w:rsidRDefault="004A3E73">
            <w:pPr>
              <w:pStyle w:val="ConsPlusNormal"/>
            </w:pPr>
            <w: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Направление межведомственных запросов в органы и организации, указанные в </w:t>
            </w:r>
            <w:hyperlink w:anchor="P89">
              <w:r>
                <w:rPr>
                  <w:color w:val="0000FF"/>
                </w:rPr>
                <w:t>пункте 7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В день регистрации заявления и документов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орган/ГИС/СМЭВ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168">
              <w:r>
                <w:rPr>
                  <w:color w:val="0000FF"/>
                </w:rPr>
                <w:t>пунктами 15</w:t>
              </w:r>
            </w:hyperlink>
            <w:r>
              <w:t xml:space="preserve"> Административного регламента, в том числе с использованием СМЭВ</w:t>
            </w: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Получение ответов на межведомственные запросы, формирование полного комплекта </w:t>
            </w:r>
            <w:r>
              <w:lastRenderedPageBreak/>
              <w:t>документов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lastRenderedPageBreak/>
              <w:t>5 рабочих дней со дня направления межведомственн</w:t>
            </w:r>
            <w:r>
              <w:lastRenderedPageBreak/>
              <w:t>ого запроса в орган или организацию, предоставляющие документ и информацию, если иные сроки не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lastRenderedPageBreak/>
              <w:t xml:space="preserve">Должностное лицо Уполномоченного органа, ответственное за предоставление </w:t>
            </w:r>
            <w:r>
              <w:lastRenderedPageBreak/>
              <w:t>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lastRenderedPageBreak/>
              <w:t>Уполномоченный орган/ГИС/СМЭВ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Получение документов (сведений), необходимых для </w:t>
            </w:r>
            <w:r>
              <w:lastRenderedPageBreak/>
              <w:t>предоставления муниципальной услуги</w:t>
            </w:r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lastRenderedPageBreak/>
              <w:t>3. Рассмотрение документов и сведений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</w:pPr>
            <w: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В день получения запросов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 xml:space="preserve">Основания отказа в муниципальной услуге, предусмотренные </w:t>
            </w:r>
            <w:hyperlink w:anchor="P216">
              <w:r>
                <w:rPr>
                  <w:color w:val="0000FF"/>
                </w:rPr>
                <w:t>пунктом 20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Проект результата предоставления муниципальной услуги по </w:t>
            </w:r>
            <w:hyperlink w:anchor="P507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32">
              <w:r>
                <w:rPr>
                  <w:color w:val="0000FF"/>
                </w:rPr>
                <w:t>3</w:t>
              </w:r>
            </w:hyperlink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t>4. Принятие решения</w:t>
            </w:r>
          </w:p>
        </w:tc>
      </w:tr>
      <w:tr w:rsidR="004A3E73">
        <w:tc>
          <w:tcPr>
            <w:tcW w:w="2239" w:type="dxa"/>
            <w:vMerge w:val="restart"/>
          </w:tcPr>
          <w:p w:rsidR="004A3E73" w:rsidRDefault="004A3E73">
            <w:pPr>
              <w:pStyle w:val="ConsPlusNormal"/>
            </w:pPr>
            <w:r>
              <w:t xml:space="preserve">Проект результата предоставления муниципальной услуги по </w:t>
            </w:r>
            <w:hyperlink w:anchor="P507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32">
              <w:r>
                <w:rPr>
                  <w:color w:val="0000FF"/>
                </w:rPr>
                <w:t>3</w:t>
              </w:r>
            </w:hyperlink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>Принятие решения о предоставлении муниципальной услуги или об отказе в предоставлении услуги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10 рабочих дней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услуги, руководитель Уполномоченного органа или иное уполномоченное им лицо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Результат предоставления муниципальной услуги по </w:t>
            </w:r>
            <w:hyperlink w:anchor="P507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32">
              <w:r>
                <w:rPr>
                  <w:color w:val="0000FF"/>
                </w:rPr>
                <w:t>3</w:t>
              </w:r>
            </w:hyperlink>
            <w:r>
              <w:t xml:space="preserve"> подписанный усиленной квалифицированной подписью руководителя уполномоченного органа или иного уполномоченного им лица</w:t>
            </w:r>
          </w:p>
        </w:tc>
      </w:tr>
      <w:tr w:rsidR="004A3E73">
        <w:tc>
          <w:tcPr>
            <w:tcW w:w="2239" w:type="dxa"/>
            <w:vMerge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Формирование решения о предоставлении </w:t>
            </w:r>
            <w:r>
              <w:lastRenderedPageBreak/>
              <w:t>муниципальной услуги или об отказе в предоставлении муниципальной услуги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lastRenderedPageBreak/>
              <w:t>5. Выдача результата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</w:pPr>
            <w:r>
              <w:t xml:space="preserve">Формирование и регистрация результата муниципальной услуги, указанного в </w:t>
            </w:r>
            <w:hyperlink w:anchor="P102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>Регистрация результата предоставления муниципальной услуги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>Внесение сведений о конечном результате предоставления муниципальной услуги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Направление в МФЦ результата муниципальной услуги, указанного в </w:t>
            </w:r>
            <w:hyperlink w:anchor="P102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В сроки, установленные соглашением о взаимодействии между Уполномоченным органом и многофункциональным центром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Уполномоченный орган/АИС МФЦ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Указание заявителем в запросе способа выдачи результата муниципальной услуги в МФЦ, а также подача запроса через многофункциональный центр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многофункционального центра; внесение сведений в ГИС о выдаче результата муниципальной услуги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</w:pP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Направление заявителю результата предоставления </w:t>
            </w:r>
            <w:r>
              <w:lastRenderedPageBreak/>
              <w:t>муниципальной услуги в личный кабинет на ЕПГУ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lastRenderedPageBreak/>
              <w:t xml:space="preserve">В день регистрации </w:t>
            </w:r>
            <w:r>
              <w:lastRenderedPageBreak/>
              <w:t>результата предоставления муниципальной услуги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lastRenderedPageBreak/>
              <w:t xml:space="preserve">Должностное лицо Уполномоченного </w:t>
            </w:r>
            <w:r>
              <w:lastRenderedPageBreak/>
              <w:t>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lastRenderedPageBreak/>
              <w:t>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Результат муниципальной </w:t>
            </w:r>
            <w:r>
              <w:lastRenderedPageBreak/>
              <w:t>услуги, направленный заявителю в личный кабинет на ЕПГУ</w:t>
            </w:r>
          </w:p>
        </w:tc>
      </w:tr>
      <w:tr w:rsidR="004A3E73">
        <w:tc>
          <w:tcPr>
            <w:tcW w:w="13594" w:type="dxa"/>
            <w:gridSpan w:val="7"/>
          </w:tcPr>
          <w:p w:rsidR="004A3E73" w:rsidRDefault="004A3E73">
            <w:pPr>
              <w:pStyle w:val="ConsPlusNormal"/>
              <w:jc w:val="center"/>
              <w:outlineLvl w:val="2"/>
            </w:pPr>
            <w:r>
              <w:lastRenderedPageBreak/>
              <w:t>6. Внесение результата муниципальной услуги в реестр решений</w:t>
            </w:r>
          </w:p>
        </w:tc>
      </w:tr>
      <w:tr w:rsidR="004A3E73">
        <w:tc>
          <w:tcPr>
            <w:tcW w:w="2239" w:type="dxa"/>
          </w:tcPr>
          <w:p w:rsidR="004A3E73" w:rsidRDefault="004A3E73">
            <w:pPr>
              <w:pStyle w:val="ConsPlusNormal"/>
            </w:pPr>
            <w:r>
              <w:t xml:space="preserve">Формирование и регистрация результата муниципальной услуги, указанного в </w:t>
            </w:r>
            <w:hyperlink w:anchor="P102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2438" w:type="dxa"/>
          </w:tcPr>
          <w:p w:rsidR="004A3E73" w:rsidRDefault="004A3E73">
            <w:pPr>
              <w:pStyle w:val="ConsPlusNormal"/>
            </w:pPr>
            <w:r>
              <w:t xml:space="preserve">Внесение сведений о результате предоставления муниципальной услуги, указанном в </w:t>
            </w:r>
            <w:hyperlink w:anchor="P102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реестр решений</w:t>
            </w:r>
          </w:p>
        </w:tc>
        <w:tc>
          <w:tcPr>
            <w:tcW w:w="1587" w:type="dxa"/>
          </w:tcPr>
          <w:p w:rsidR="004A3E73" w:rsidRDefault="004A3E73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4A3E73" w:rsidRDefault="004A3E73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4A3E73" w:rsidRDefault="004A3E73">
            <w:pPr>
              <w:pStyle w:val="ConsPlusNormal"/>
            </w:pPr>
            <w:r>
              <w:t>ГИС</w:t>
            </w:r>
          </w:p>
        </w:tc>
        <w:tc>
          <w:tcPr>
            <w:tcW w:w="1191" w:type="dxa"/>
          </w:tcPr>
          <w:p w:rsidR="004A3E73" w:rsidRDefault="004A3E73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4A3E73" w:rsidRDefault="004A3E73">
            <w:pPr>
              <w:pStyle w:val="ConsPlusNormal"/>
            </w:pPr>
            <w:r>
              <w:t xml:space="preserve">Результат предоставления муниципальной услуги, указанный в </w:t>
            </w:r>
            <w:hyperlink w:anchor="P102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</w:t>
            </w:r>
            <w:proofErr w:type="spellStart"/>
            <w:r>
              <w:t>внесен</w:t>
            </w:r>
            <w:proofErr w:type="spellEnd"/>
            <w:r>
              <w:t xml:space="preserve"> в реестр</w:t>
            </w:r>
          </w:p>
        </w:tc>
      </w:tr>
    </w:tbl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jc w:val="both"/>
      </w:pPr>
    </w:p>
    <w:p w:rsidR="004A3E73" w:rsidRDefault="004A3E7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7064A" w:rsidRDefault="00C7064A"/>
    <w:sectPr w:rsidR="00C7064A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73"/>
    <w:rsid w:val="00322116"/>
    <w:rsid w:val="004A3E73"/>
    <w:rsid w:val="00836E5E"/>
    <w:rsid w:val="00C7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lang w:eastAsia="ru-RU"/>
    </w:rPr>
  </w:style>
  <w:style w:type="paragraph" w:customStyle="1" w:styleId="ConsPlusNonformat">
    <w:name w:val="ConsPlusNonformat"/>
    <w:rsid w:val="004A3E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b/>
      <w:lang w:eastAsia="ru-RU"/>
    </w:rPr>
  </w:style>
  <w:style w:type="paragraph" w:customStyle="1" w:styleId="ConsPlusCell">
    <w:name w:val="ConsPlusCell"/>
    <w:rsid w:val="004A3E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DocList">
    <w:name w:val="ConsPlusDocList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lang w:eastAsia="ru-RU"/>
    </w:rPr>
  </w:style>
  <w:style w:type="paragraph" w:customStyle="1" w:styleId="ConsPlusTitlePage">
    <w:name w:val="ConsPlusTitlePage"/>
    <w:rsid w:val="004A3E73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customStyle="1" w:styleId="ConsPlusJurTerm">
    <w:name w:val="ConsPlusJurTerm"/>
    <w:rsid w:val="004A3E73"/>
    <w:pPr>
      <w:widowControl w:val="0"/>
      <w:autoSpaceDE w:val="0"/>
      <w:autoSpaceDN w:val="0"/>
    </w:pPr>
    <w:rPr>
      <w:rFonts w:ascii="Tahoma" w:hAnsi="Tahoma" w:cs="Tahoma"/>
      <w:sz w:val="26"/>
      <w:lang w:eastAsia="ru-RU"/>
    </w:rPr>
  </w:style>
  <w:style w:type="paragraph" w:customStyle="1" w:styleId="ConsPlusTextList">
    <w:name w:val="ConsPlusTextList"/>
    <w:rsid w:val="004A3E73"/>
    <w:pPr>
      <w:widowControl w:val="0"/>
      <w:autoSpaceDE w:val="0"/>
      <w:autoSpaceDN w:val="0"/>
    </w:pPr>
    <w:rPr>
      <w:rFonts w:ascii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lang w:eastAsia="ru-RU"/>
    </w:rPr>
  </w:style>
  <w:style w:type="paragraph" w:customStyle="1" w:styleId="ConsPlusNonformat">
    <w:name w:val="ConsPlusNonformat"/>
    <w:rsid w:val="004A3E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b/>
      <w:lang w:eastAsia="ru-RU"/>
    </w:rPr>
  </w:style>
  <w:style w:type="paragraph" w:customStyle="1" w:styleId="ConsPlusCell">
    <w:name w:val="ConsPlusCell"/>
    <w:rsid w:val="004A3E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DocList">
    <w:name w:val="ConsPlusDocList"/>
    <w:rsid w:val="004A3E73"/>
    <w:pPr>
      <w:widowControl w:val="0"/>
      <w:autoSpaceDE w:val="0"/>
      <w:autoSpaceDN w:val="0"/>
    </w:pPr>
    <w:rPr>
      <w:rFonts w:ascii="Times New Roman CYR" w:hAnsi="Times New Roman CYR" w:cs="Times New Roman CYR"/>
      <w:lang w:eastAsia="ru-RU"/>
    </w:rPr>
  </w:style>
  <w:style w:type="paragraph" w:customStyle="1" w:styleId="ConsPlusTitlePage">
    <w:name w:val="ConsPlusTitlePage"/>
    <w:rsid w:val="004A3E73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customStyle="1" w:styleId="ConsPlusJurTerm">
    <w:name w:val="ConsPlusJurTerm"/>
    <w:rsid w:val="004A3E73"/>
    <w:pPr>
      <w:widowControl w:val="0"/>
      <w:autoSpaceDE w:val="0"/>
      <w:autoSpaceDN w:val="0"/>
    </w:pPr>
    <w:rPr>
      <w:rFonts w:ascii="Tahoma" w:hAnsi="Tahoma" w:cs="Tahoma"/>
      <w:sz w:val="26"/>
      <w:lang w:eastAsia="ru-RU"/>
    </w:rPr>
  </w:style>
  <w:style w:type="paragraph" w:customStyle="1" w:styleId="ConsPlusTextList">
    <w:name w:val="ConsPlusTextList"/>
    <w:rsid w:val="004A3E73"/>
    <w:pPr>
      <w:widowControl w:val="0"/>
      <w:autoSpaceDE w:val="0"/>
      <w:autoSpaceDN w:val="0"/>
    </w:pPr>
    <w:rPr>
      <w:rFonts w:ascii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31243&amp;dst=100013" TargetMode="External"/><Relationship Id="rId21" Type="http://schemas.openxmlformats.org/officeDocument/2006/relationships/hyperlink" Target="https://login.consultant.ru/link/?req=doc&amp;base=RLAW091&amp;n=183975&amp;dst=100012" TargetMode="External"/><Relationship Id="rId34" Type="http://schemas.openxmlformats.org/officeDocument/2006/relationships/hyperlink" Target="https://login.consultant.ru/link/?req=doc&amp;base=RLAW091&amp;n=206021&amp;dst=100672" TargetMode="External"/><Relationship Id="rId42" Type="http://schemas.openxmlformats.org/officeDocument/2006/relationships/hyperlink" Target="https://login.consultant.ru/link/?req=doc&amp;base=RLAW091&amp;n=206021&amp;dst=100420" TargetMode="External"/><Relationship Id="rId47" Type="http://schemas.openxmlformats.org/officeDocument/2006/relationships/hyperlink" Target="https://login.consultant.ru/link/?req=doc&amp;base=LAW&amp;n=311791" TargetMode="External"/><Relationship Id="rId50" Type="http://schemas.openxmlformats.org/officeDocument/2006/relationships/hyperlink" Target="https://login.consultant.ru/link/?req=doc&amp;base=LAW&amp;n=523235" TargetMode="External"/><Relationship Id="rId55" Type="http://schemas.openxmlformats.org/officeDocument/2006/relationships/hyperlink" Target="https://login.consultant.ru/link/?req=doc&amp;base=RLAW091&amp;n=206021&amp;dst=100360" TargetMode="External"/><Relationship Id="rId63" Type="http://schemas.openxmlformats.org/officeDocument/2006/relationships/hyperlink" Target="https://login.consultant.ru/link/?req=doc&amp;base=RLAW091&amp;n=199396&amp;dst=100067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93829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206021&amp;dst=100544" TargetMode="External"/><Relationship Id="rId29" Type="http://schemas.openxmlformats.org/officeDocument/2006/relationships/hyperlink" Target="https://login.consultant.ru/link/?req=doc&amp;base=LAW&amp;n=523235&amp;dst=100383" TargetMode="External"/><Relationship Id="rId11" Type="http://schemas.openxmlformats.org/officeDocument/2006/relationships/hyperlink" Target="https://login.consultant.ru/link/?req=doc&amp;base=RLAW091&amp;n=183975&amp;dst=100009" TargetMode="External"/><Relationship Id="rId24" Type="http://schemas.openxmlformats.org/officeDocument/2006/relationships/hyperlink" Target="https://login.consultant.ru/link/?req=doc&amp;base=RLAW091&amp;n=193829&amp;dst=100008" TargetMode="External"/><Relationship Id="rId32" Type="http://schemas.openxmlformats.org/officeDocument/2006/relationships/hyperlink" Target="https://login.consultant.ru/link/?req=doc&amp;base=RLAW091&amp;n=206021&amp;dst=100360" TargetMode="External"/><Relationship Id="rId37" Type="http://schemas.openxmlformats.org/officeDocument/2006/relationships/hyperlink" Target="https://login.consultant.ru/link/?req=doc&amp;base=RLAW091&amp;n=206021&amp;dst=119" TargetMode="External"/><Relationship Id="rId40" Type="http://schemas.openxmlformats.org/officeDocument/2006/relationships/hyperlink" Target="https://login.consultant.ru/link/?req=doc&amp;base=LAW&amp;n=511602&amp;dst=100088" TargetMode="External"/><Relationship Id="rId45" Type="http://schemas.openxmlformats.org/officeDocument/2006/relationships/hyperlink" Target="https://login.consultant.ru/link/?req=doc&amp;base=LAW&amp;n=443427&amp;dst=49" TargetMode="External"/><Relationship Id="rId53" Type="http://schemas.openxmlformats.org/officeDocument/2006/relationships/hyperlink" Target="https://login.consultant.ru/link/?req=doc&amp;base=LAW&amp;n=475220" TargetMode="External"/><Relationship Id="rId58" Type="http://schemas.openxmlformats.org/officeDocument/2006/relationships/hyperlink" Target="https://login.consultant.ru/link/?req=doc&amp;base=RLAW091&amp;n=199396&amp;dst=100065" TargetMode="External"/><Relationship Id="rId66" Type="http://schemas.openxmlformats.org/officeDocument/2006/relationships/hyperlink" Target="https://login.consultant.ru/link/?req=doc&amp;base=RLAW091&amp;n=183975&amp;dst=100016" TargetMode="External"/><Relationship Id="rId5" Type="http://schemas.openxmlformats.org/officeDocument/2006/relationships/hyperlink" Target="https://login.consultant.ru/link/?req=doc&amp;base=RLAW091&amp;n=183975&amp;dst=100006" TargetMode="External"/><Relationship Id="rId61" Type="http://schemas.openxmlformats.org/officeDocument/2006/relationships/hyperlink" Target="https://login.consultant.ru/link/?req=doc&amp;base=RLAW091&amp;n=206021&amp;dst=10" TargetMode="External"/><Relationship Id="rId19" Type="http://schemas.openxmlformats.org/officeDocument/2006/relationships/hyperlink" Target="https://login.consultant.ru/link/?req=doc&amp;base=RLAW091&amp;n=199396&amp;dst=100008" TargetMode="External"/><Relationship Id="rId14" Type="http://schemas.openxmlformats.org/officeDocument/2006/relationships/hyperlink" Target="https://login.consultant.ru/link/?req=doc&amp;base=RLAW091&amp;n=199396&amp;dst=100007" TargetMode="External"/><Relationship Id="rId22" Type="http://schemas.openxmlformats.org/officeDocument/2006/relationships/hyperlink" Target="https://login.consultant.ru/link/?req=doc&amp;base=RLAW091&amp;n=190471&amp;dst=100008" TargetMode="External"/><Relationship Id="rId27" Type="http://schemas.openxmlformats.org/officeDocument/2006/relationships/hyperlink" Target="https://login.consultant.ru/link/?req=doc&amp;base=LAW&amp;n=442096&amp;dst=100010" TargetMode="External"/><Relationship Id="rId30" Type="http://schemas.openxmlformats.org/officeDocument/2006/relationships/hyperlink" Target="https://login.consultant.ru/link/?req=doc&amp;base=RLAW091&amp;n=183975&amp;dst=100014" TargetMode="External"/><Relationship Id="rId35" Type="http://schemas.openxmlformats.org/officeDocument/2006/relationships/hyperlink" Target="https://login.consultant.ru/link/?req=doc&amp;base=RLAW091&amp;n=199396&amp;dst=100013" TargetMode="External"/><Relationship Id="rId43" Type="http://schemas.openxmlformats.org/officeDocument/2006/relationships/hyperlink" Target="https://login.consultant.ru/link/?req=doc&amp;base=RLAW091&amp;n=206021&amp;dst=100544" TargetMode="External"/><Relationship Id="rId48" Type="http://schemas.openxmlformats.org/officeDocument/2006/relationships/hyperlink" Target="https://login.consultant.ru/link/?req=doc&amp;base=RLAW091&amp;n=199396&amp;dst=100064" TargetMode="External"/><Relationship Id="rId56" Type="http://schemas.openxmlformats.org/officeDocument/2006/relationships/hyperlink" Target="https://login.consultant.ru/link/?req=doc&amp;base=RLAW091&amp;n=206021&amp;dst=100420" TargetMode="External"/><Relationship Id="rId64" Type="http://schemas.openxmlformats.org/officeDocument/2006/relationships/hyperlink" Target="https://login.consultant.ru/link/?req=doc&amp;base=RLAW091&amp;n=206021&amp;dst=117" TargetMode="External"/><Relationship Id="rId8" Type="http://schemas.openxmlformats.org/officeDocument/2006/relationships/hyperlink" Target="https://login.consultant.ru/link/?req=doc&amp;base=RLAW091&amp;n=199396&amp;dst=100006" TargetMode="External"/><Relationship Id="rId51" Type="http://schemas.openxmlformats.org/officeDocument/2006/relationships/hyperlink" Target="https://login.consultant.ru/link/?req=doc&amp;base=LAW&amp;n=523235&amp;dst=10035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90471&amp;dst=100007" TargetMode="External"/><Relationship Id="rId17" Type="http://schemas.openxmlformats.org/officeDocument/2006/relationships/hyperlink" Target="https://login.consultant.ru/link/?req=doc&amp;base=RLAW091&amp;n=206021&amp;dst=117" TargetMode="External"/><Relationship Id="rId25" Type="http://schemas.openxmlformats.org/officeDocument/2006/relationships/hyperlink" Target="https://login.consultant.ru/link/?req=doc&amp;base=LAW&amp;n=511602&amp;dst=100069" TargetMode="External"/><Relationship Id="rId33" Type="http://schemas.openxmlformats.org/officeDocument/2006/relationships/hyperlink" Target="https://login.consultant.ru/link/?req=doc&amp;base=RLAW091&amp;n=206021&amp;dst=100420" TargetMode="External"/><Relationship Id="rId38" Type="http://schemas.openxmlformats.org/officeDocument/2006/relationships/hyperlink" Target="https://login.consultant.ru/link/?req=doc&amp;base=RLAW091&amp;n=206021&amp;dst=119" TargetMode="External"/><Relationship Id="rId46" Type="http://schemas.openxmlformats.org/officeDocument/2006/relationships/hyperlink" Target="https://login.consultant.ru/link/?req=doc&amp;base=LAW&amp;n=523235&amp;dst=107" TargetMode="External"/><Relationship Id="rId59" Type="http://schemas.openxmlformats.org/officeDocument/2006/relationships/hyperlink" Target="https://login.consultant.ru/link/?req=doc&amp;base=RLAW091&amp;n=206021&amp;dst=100124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RLAW091&amp;n=199396&amp;dst=100010" TargetMode="External"/><Relationship Id="rId41" Type="http://schemas.openxmlformats.org/officeDocument/2006/relationships/hyperlink" Target="https://login.consultant.ru/link/?req=doc&amp;base=RLAW091&amp;n=206021&amp;dst=100360" TargetMode="External"/><Relationship Id="rId54" Type="http://schemas.openxmlformats.org/officeDocument/2006/relationships/hyperlink" Target="https://login.consultant.ru/link/?req=doc&amp;base=RLAW091&amp;n=206021" TargetMode="External"/><Relationship Id="rId62" Type="http://schemas.openxmlformats.org/officeDocument/2006/relationships/hyperlink" Target="https://login.consultant.ru/link/?req=doc&amp;base=RLAW091&amp;n=206021&amp;dst=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0471&amp;dst=100006" TargetMode="External"/><Relationship Id="rId15" Type="http://schemas.openxmlformats.org/officeDocument/2006/relationships/hyperlink" Target="https://login.consultant.ru/link/?req=doc&amp;base=RLAW091&amp;n=183975&amp;dst=100011" TargetMode="External"/><Relationship Id="rId23" Type="http://schemas.openxmlformats.org/officeDocument/2006/relationships/hyperlink" Target="https://login.consultant.ru/link/?req=doc&amp;base=RLAW091&amp;n=190471&amp;dst=100010" TargetMode="External"/><Relationship Id="rId28" Type="http://schemas.openxmlformats.org/officeDocument/2006/relationships/hyperlink" Target="https://login.consultant.ru/link/?req=doc&amp;base=LAW&amp;n=523235&amp;dst=100382" TargetMode="External"/><Relationship Id="rId36" Type="http://schemas.openxmlformats.org/officeDocument/2006/relationships/hyperlink" Target="https://login.consultant.ru/link/?req=doc&amp;base=RLAW091&amp;n=206021&amp;dst=119" TargetMode="External"/><Relationship Id="rId49" Type="http://schemas.openxmlformats.org/officeDocument/2006/relationships/hyperlink" Target="https://login.consultant.ru/link/?req=doc&amp;base=RLAW091&amp;n=199396&amp;dst=100064" TargetMode="External"/><Relationship Id="rId57" Type="http://schemas.openxmlformats.org/officeDocument/2006/relationships/hyperlink" Target="https://login.consultant.ru/link/?req=doc&amp;base=RLAW091&amp;n=206021&amp;dst=100544" TargetMode="External"/><Relationship Id="rId10" Type="http://schemas.openxmlformats.org/officeDocument/2006/relationships/hyperlink" Target="https://login.consultant.ru/link/?req=doc&amp;base=RLAW091&amp;n=183975&amp;dst=100008" TargetMode="External"/><Relationship Id="rId31" Type="http://schemas.openxmlformats.org/officeDocument/2006/relationships/hyperlink" Target="https://login.consultant.ru/link/?req=doc&amp;base=RLAW091&amp;n=206021&amp;dst=100418" TargetMode="External"/><Relationship Id="rId44" Type="http://schemas.openxmlformats.org/officeDocument/2006/relationships/hyperlink" Target="https://login.consultant.ru/link/?req=doc&amp;base=RLAW091&amp;n=199396&amp;dst=100040" TargetMode="External"/><Relationship Id="rId52" Type="http://schemas.openxmlformats.org/officeDocument/2006/relationships/hyperlink" Target="https://login.consultant.ru/link/?req=doc&amp;base=LAW&amp;n=475220" TargetMode="External"/><Relationship Id="rId60" Type="http://schemas.openxmlformats.org/officeDocument/2006/relationships/hyperlink" Target="https://login.consultant.ru/link/?req=doc&amp;base=RLAW091&amp;n=199396&amp;dst=100066" TargetMode="External"/><Relationship Id="rId65" Type="http://schemas.openxmlformats.org/officeDocument/2006/relationships/hyperlink" Target="https://login.consultant.ru/link/?req=doc&amp;base=LAW&amp;n=4997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866" TargetMode="External"/><Relationship Id="rId13" Type="http://schemas.openxmlformats.org/officeDocument/2006/relationships/hyperlink" Target="https://login.consultant.ru/link/?req=doc&amp;base=RLAW091&amp;n=193829&amp;dst=100007" TargetMode="External"/><Relationship Id="rId18" Type="http://schemas.openxmlformats.org/officeDocument/2006/relationships/hyperlink" Target="https://login.consultant.ru/link/?req=doc&amp;base=RLAW091&amp;n=206021&amp;dst=117" TargetMode="External"/><Relationship Id="rId39" Type="http://schemas.openxmlformats.org/officeDocument/2006/relationships/hyperlink" Target="https://login.consultant.ru/link/?req=doc&amp;base=RLAW091&amp;n=199396&amp;dst=100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14023</Words>
  <Characters>79932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1</cp:revision>
  <dcterms:created xsi:type="dcterms:W3CDTF">2026-07-09T06:11:00Z</dcterms:created>
  <dcterms:modified xsi:type="dcterms:W3CDTF">2026-07-09T06:12:00Z</dcterms:modified>
</cp:coreProperties>
</file>