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ПРИРОДНЫХ РЕСУРСОВ И ЭКОЛОГИИ</w:t>
      </w: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rsidR="0069413A" w:rsidRDefault="0069413A" w:rsidP="0069413A">
      <w:pPr>
        <w:autoSpaceDE w:val="0"/>
        <w:autoSpaceDN w:val="0"/>
        <w:adjustRightInd w:val="0"/>
        <w:spacing w:after="0" w:line="240" w:lineRule="auto"/>
        <w:jc w:val="center"/>
        <w:outlineLvl w:val="0"/>
        <w:rPr>
          <w:rFonts w:ascii="Times New Roman" w:hAnsi="Times New Roman" w:cs="Times New Roman"/>
          <w:b/>
          <w:bCs/>
          <w:sz w:val="28"/>
          <w:szCs w:val="28"/>
        </w:rPr>
      </w:pP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ПРИКАЗ</w:t>
      </w: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9 ноября 2020 г. N 908</w:t>
      </w:r>
    </w:p>
    <w:bookmarkEnd w:id="0"/>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ПРАВИЛ</w:t>
      </w: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ИСПОЛЬЗОВАНИЯ ЛЕСОВ ДЛЯ ОСУЩЕСТВЛЕНИЯ</w:t>
      </w: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РЕКРЕАЦИОННОЙ ДЕЯТЕЛЬНОСТИ</w:t>
      </w:r>
    </w:p>
    <w:p w:rsidR="0069413A" w:rsidRDefault="0069413A" w:rsidP="0069413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941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413A" w:rsidRDefault="0069413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9413A" w:rsidRDefault="0069413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9413A" w:rsidRDefault="0069413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69413A" w:rsidRDefault="0069413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5" w:history="1">
              <w:r>
                <w:rPr>
                  <w:rFonts w:ascii="Times New Roman" w:hAnsi="Times New Roman" w:cs="Times New Roman"/>
                  <w:color w:val="0000FF"/>
                  <w:sz w:val="28"/>
                  <w:szCs w:val="28"/>
                </w:rPr>
                <w:t>Приказа</w:t>
              </w:r>
            </w:hyperlink>
            <w:r>
              <w:rPr>
                <w:rFonts w:ascii="Times New Roman" w:hAnsi="Times New Roman" w:cs="Times New Roman"/>
                <w:color w:val="392C69"/>
                <w:sz w:val="28"/>
                <w:szCs w:val="28"/>
              </w:rPr>
              <w:t xml:space="preserve"> Минприроды России от 03.02.2022 N 73)</w:t>
            </w:r>
          </w:p>
        </w:tc>
        <w:tc>
          <w:tcPr>
            <w:tcW w:w="113" w:type="dxa"/>
            <w:shd w:val="clear" w:color="auto" w:fill="F4F3F8"/>
            <w:tcMar>
              <w:top w:w="0" w:type="dxa"/>
              <w:left w:w="0" w:type="dxa"/>
              <w:bottom w:w="0" w:type="dxa"/>
              <w:right w:w="0" w:type="dxa"/>
            </w:tcMar>
          </w:tcPr>
          <w:p w:rsidR="0069413A" w:rsidRDefault="0069413A">
            <w:pPr>
              <w:autoSpaceDE w:val="0"/>
              <w:autoSpaceDN w:val="0"/>
              <w:adjustRightInd w:val="0"/>
              <w:spacing w:after="0" w:line="240" w:lineRule="auto"/>
              <w:jc w:val="center"/>
              <w:rPr>
                <w:rFonts w:ascii="Times New Roman" w:hAnsi="Times New Roman" w:cs="Times New Roman"/>
                <w:color w:val="392C69"/>
                <w:sz w:val="28"/>
                <w:szCs w:val="28"/>
              </w:rPr>
            </w:pPr>
          </w:p>
        </w:tc>
      </w:tr>
    </w:tbl>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6" w:history="1">
        <w:r>
          <w:rPr>
            <w:rFonts w:ascii="Times New Roman" w:hAnsi="Times New Roman" w:cs="Times New Roman"/>
            <w:color w:val="0000FF"/>
            <w:sz w:val="28"/>
            <w:szCs w:val="28"/>
          </w:rPr>
          <w:t>частью 5 статьи 41</w:t>
        </w:r>
      </w:hyperlink>
      <w:r>
        <w:rPr>
          <w:rFonts w:ascii="Times New Roman" w:hAnsi="Times New Roman" w:cs="Times New Roman"/>
          <w:sz w:val="28"/>
          <w:szCs w:val="28"/>
        </w:rPr>
        <w:t xml:space="preserve"> Лесного кодекса Российской Федерации (Собрание законодательства Российской Федерации, 2006, N 50, ст. 5278; 2020, N 31, ст. 5028) и </w:t>
      </w:r>
      <w:hyperlink r:id="rId7" w:history="1">
        <w:r>
          <w:rPr>
            <w:rFonts w:ascii="Times New Roman" w:hAnsi="Times New Roman" w:cs="Times New Roman"/>
            <w:color w:val="0000FF"/>
            <w:sz w:val="28"/>
            <w:szCs w:val="28"/>
          </w:rPr>
          <w:t>подпунктом 5.2.119</w:t>
        </w:r>
      </w:hyperlink>
      <w:r>
        <w:rPr>
          <w:rFonts w:ascii="Times New Roman" w:hAnsi="Times New Roman" w:cs="Times New Roman"/>
          <w:sz w:val="28"/>
          <w:szCs w:val="28"/>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N 42, ст. 6635), приказываю:</w:t>
      </w:r>
      <w:proofErr w:type="gramEnd"/>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27"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использования лесов для осуществления рекреационной деятельности согласно приложению к настоящему приказу.</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Настоящий приказ вступает в силу с 1 января 2021 г. и действует до 1 января 2027 г.</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Министр</w:t>
      </w:r>
    </w:p>
    <w:p w:rsidR="0069413A" w:rsidRDefault="0069413A" w:rsidP="006941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Д.Н.КОБЫЛКИН</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69413A" w:rsidRDefault="0069413A" w:rsidP="006941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Минприроды России</w:t>
      </w:r>
    </w:p>
    <w:p w:rsidR="0069413A" w:rsidRDefault="0069413A" w:rsidP="006941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09.11.2020 N 908</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bookmarkStart w:id="1" w:name="Par27"/>
      <w:bookmarkEnd w:id="1"/>
      <w:r>
        <w:rPr>
          <w:rFonts w:ascii="Times New Roman" w:hAnsi="Times New Roman" w:cs="Times New Roman"/>
          <w:b/>
          <w:bCs/>
          <w:sz w:val="28"/>
          <w:szCs w:val="28"/>
        </w:rPr>
        <w:t>ПРАВИЛА</w:t>
      </w: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ИСПОЛЬЗОВАНИЯ ЛЕСОВ ДЛЯ ОСУЩЕСТВЛЕНИЯ</w:t>
      </w: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РЕКРЕАЦИОННОЙ ДЕЯТЕЛЬНОСТИ</w:t>
      </w:r>
    </w:p>
    <w:p w:rsidR="0069413A" w:rsidRDefault="0069413A" w:rsidP="0069413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941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413A" w:rsidRDefault="0069413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9413A" w:rsidRDefault="0069413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9413A" w:rsidRDefault="0069413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69413A" w:rsidRDefault="0069413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8" w:history="1">
              <w:r>
                <w:rPr>
                  <w:rFonts w:ascii="Times New Roman" w:hAnsi="Times New Roman" w:cs="Times New Roman"/>
                  <w:color w:val="0000FF"/>
                  <w:sz w:val="28"/>
                  <w:szCs w:val="28"/>
                </w:rPr>
                <w:t>Приказа</w:t>
              </w:r>
            </w:hyperlink>
            <w:r>
              <w:rPr>
                <w:rFonts w:ascii="Times New Roman" w:hAnsi="Times New Roman" w:cs="Times New Roman"/>
                <w:color w:val="392C69"/>
                <w:sz w:val="28"/>
                <w:szCs w:val="28"/>
              </w:rPr>
              <w:t xml:space="preserve"> Минприроды России от 03.02.2022 N 73)</w:t>
            </w:r>
          </w:p>
        </w:tc>
        <w:tc>
          <w:tcPr>
            <w:tcW w:w="113" w:type="dxa"/>
            <w:shd w:val="clear" w:color="auto" w:fill="F4F3F8"/>
            <w:tcMar>
              <w:top w:w="0" w:type="dxa"/>
              <w:left w:w="0" w:type="dxa"/>
              <w:bottom w:w="0" w:type="dxa"/>
              <w:right w:w="0" w:type="dxa"/>
            </w:tcMar>
          </w:tcPr>
          <w:p w:rsidR="0069413A" w:rsidRDefault="0069413A">
            <w:pPr>
              <w:autoSpaceDE w:val="0"/>
              <w:autoSpaceDN w:val="0"/>
              <w:adjustRightInd w:val="0"/>
              <w:spacing w:after="0" w:line="240" w:lineRule="auto"/>
              <w:jc w:val="center"/>
              <w:rPr>
                <w:rFonts w:ascii="Times New Roman" w:hAnsi="Times New Roman" w:cs="Times New Roman"/>
                <w:color w:val="392C69"/>
                <w:sz w:val="28"/>
                <w:szCs w:val="28"/>
              </w:rPr>
            </w:pPr>
          </w:p>
        </w:tc>
      </w:tr>
    </w:tbl>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использования лесов для осуществления рекреационной деятельности (далее - Правила) разработаны в соответствии со </w:t>
      </w:r>
      <w:hyperlink r:id="rId9" w:history="1">
        <w:r>
          <w:rPr>
            <w:rFonts w:ascii="Times New Roman" w:hAnsi="Times New Roman" w:cs="Times New Roman"/>
            <w:color w:val="0000FF"/>
            <w:sz w:val="28"/>
            <w:szCs w:val="28"/>
          </w:rPr>
          <w:t>статьей 41</w:t>
        </w:r>
      </w:hyperlink>
      <w:r>
        <w:rPr>
          <w:rFonts w:ascii="Times New Roman" w:hAnsi="Times New Roman" w:cs="Times New Roman"/>
          <w:sz w:val="28"/>
          <w:szCs w:val="28"/>
        </w:rPr>
        <w:t xml:space="preserve"> Лесного кодекса Российской Федерации (Собрание законодательства Российской Федерации, 2006, N 50, ст. 5278; 2020, N 31, ст. 5028) (далее - Лесной кодекс) и регулируют отношения, возникающие при использовании лесов для осуществления рекреационной деятельности.</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 &lt;1&gt;.</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1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11" w:history="1">
        <w:r>
          <w:rPr>
            <w:rFonts w:ascii="Times New Roman" w:hAnsi="Times New Roman" w:cs="Times New Roman"/>
            <w:color w:val="0000FF"/>
            <w:sz w:val="28"/>
            <w:szCs w:val="28"/>
          </w:rPr>
          <w:t>Часть 7 статьи 41</w:t>
        </w:r>
      </w:hyperlink>
      <w:r>
        <w:rPr>
          <w:rFonts w:ascii="Times New Roman" w:hAnsi="Times New Roman" w:cs="Times New Roman"/>
          <w:sz w:val="28"/>
          <w:szCs w:val="28"/>
        </w:rPr>
        <w:t xml:space="preserve"> Лесного кодекса (Собрание законодательства Российской Федерации, 2006, N 50, ст. 5278; 2021, N 27, ст. 5129).</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(сноска в ред. </w:t>
      </w:r>
      <w:hyperlink r:id="rId1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Для осуществления рекреационной деятельности, связанной с оказанием услуг в сфере туризма, физической культуры и спорта, организацией отдыха и укрепления здоровья граждан,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специфика</w:t>
      </w:r>
      <w:proofErr w:type="gramEnd"/>
      <w:r>
        <w:rPr>
          <w:rFonts w:ascii="Times New Roman" w:hAnsi="Times New Roman" w:cs="Times New Roman"/>
          <w:sz w:val="28"/>
          <w:szCs w:val="28"/>
        </w:rPr>
        <w:t xml:space="preserve">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 &lt;2&gt;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&lt;2&gt; </w:t>
      </w:r>
      <w:hyperlink r:id="rId14" w:history="1">
        <w:r>
          <w:rPr>
            <w:rFonts w:ascii="Times New Roman" w:hAnsi="Times New Roman" w:cs="Times New Roman"/>
            <w:color w:val="0000FF"/>
            <w:sz w:val="28"/>
            <w:szCs w:val="28"/>
          </w:rPr>
          <w:t>Часть 2 статьи 41</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виды рекреационной деятельности, допускаемые на особо охраняемых природных территориях в соответствии с законодательством </w:t>
      </w:r>
      <w:r>
        <w:rPr>
          <w:rFonts w:ascii="Times New Roman" w:hAnsi="Times New Roman" w:cs="Times New Roman"/>
          <w:sz w:val="28"/>
          <w:szCs w:val="28"/>
        </w:rPr>
        <w:lastRenderedPageBreak/>
        <w:t>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roofErr w:type="gramEnd"/>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&lt;3&gt;.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&lt;3&gt; </w:t>
      </w:r>
      <w:hyperlink r:id="rId15" w:history="1">
        <w:r>
          <w:rPr>
            <w:rFonts w:ascii="Times New Roman" w:hAnsi="Times New Roman" w:cs="Times New Roman"/>
            <w:color w:val="0000FF"/>
            <w:sz w:val="28"/>
            <w:szCs w:val="28"/>
          </w:rPr>
          <w:t>Часть 6 статьи 41</w:t>
        </w:r>
      </w:hyperlink>
      <w:r>
        <w:rPr>
          <w:rFonts w:ascii="Times New Roman" w:hAnsi="Times New Roman" w:cs="Times New Roman"/>
          <w:sz w:val="28"/>
          <w:szCs w:val="28"/>
        </w:rPr>
        <w:t xml:space="preserve"> Лесного кодекса (Собрание законодательства Российской Федерации, 2006, N 50, ст. 5278; 2021, N 27, ст. 5129).</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носка в ред. </w:t>
      </w:r>
      <w:hyperlink r:id="rId16"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При осуществлении рекреационной деятельности в лесах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w:t>
      </w:r>
      <w:proofErr w:type="gramEnd"/>
      <w:r>
        <w:rPr>
          <w:rFonts w:ascii="Times New Roman" w:hAnsi="Times New Roman" w:cs="Times New Roman"/>
          <w:sz w:val="28"/>
          <w:szCs w:val="28"/>
        </w:rPr>
        <w:t xml:space="preserve"> лесной инфраструктуры,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в </w:t>
      </w:r>
      <w:hyperlink r:id="rId17" w:history="1">
        <w:r>
          <w:rPr>
            <w:rFonts w:ascii="Times New Roman" w:hAnsi="Times New Roman" w:cs="Times New Roman"/>
            <w:color w:val="0000FF"/>
            <w:sz w:val="28"/>
            <w:szCs w:val="28"/>
          </w:rPr>
          <w:t>части 10 статьи 21 и</w:t>
        </w:r>
      </w:hyperlink>
      <w:r>
        <w:rPr>
          <w:rFonts w:ascii="Times New Roman" w:hAnsi="Times New Roman" w:cs="Times New Roman"/>
          <w:sz w:val="28"/>
          <w:szCs w:val="28"/>
        </w:rPr>
        <w:t xml:space="preserve"> </w:t>
      </w:r>
      <w:hyperlink r:id="rId18" w:history="1">
        <w:r>
          <w:rPr>
            <w:rFonts w:ascii="Times New Roman" w:hAnsi="Times New Roman" w:cs="Times New Roman"/>
            <w:color w:val="0000FF"/>
            <w:sz w:val="28"/>
            <w:szCs w:val="28"/>
          </w:rPr>
          <w:t>части 3 статьи 21.1</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таких объектов капитального строительства и некапитальных строений, сооружений допускается на участках, не занятых лесными насаждениями.</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рекреационной деятельности в лесах допускается осуществлять благоустройство соответствующих лесных участков.</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деятельности, указанной в </w:t>
      </w:r>
      <w:hyperlink r:id="rId19" w:history="1">
        <w:r>
          <w:rPr>
            <w:rFonts w:ascii="Times New Roman" w:hAnsi="Times New Roman" w:cs="Times New Roman"/>
            <w:color w:val="0000FF"/>
            <w:sz w:val="28"/>
            <w:szCs w:val="28"/>
          </w:rPr>
          <w:t>части 3 статьи 41</w:t>
        </w:r>
      </w:hyperlink>
      <w:r>
        <w:rPr>
          <w:rFonts w:ascii="Times New Roman" w:hAnsi="Times New Roman" w:cs="Times New Roman"/>
          <w:sz w:val="28"/>
          <w:szCs w:val="28"/>
        </w:rPr>
        <w:t xml:space="preserve"> Лесного кодекса Российской Федерации, не допускается размещение объектов, являющихся местами жительства физических лиц &lt;4&gt;.</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w:t>
      </w:r>
      <w:hyperlink r:id="rId2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&lt;4&gt; </w:t>
      </w:r>
      <w:hyperlink r:id="rId21"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w:t>
      </w:r>
      <w:hyperlink r:id="rId22"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r:id="rId23" w:history="1">
        <w:r>
          <w:rPr>
            <w:rFonts w:ascii="Times New Roman" w:hAnsi="Times New Roman" w:cs="Times New Roman"/>
            <w:color w:val="0000FF"/>
            <w:sz w:val="28"/>
            <w:szCs w:val="28"/>
          </w:rPr>
          <w:t>5 статьи 41</w:t>
        </w:r>
      </w:hyperlink>
      <w:r>
        <w:rPr>
          <w:rFonts w:ascii="Times New Roman" w:hAnsi="Times New Roman" w:cs="Times New Roman"/>
          <w:sz w:val="28"/>
          <w:szCs w:val="28"/>
        </w:rPr>
        <w:t xml:space="preserve"> Лесного кодекса (Собрание законодательства Российской Федерации, 2006, N 50, ст. 5278; 2021, N 27, ст. 5129).</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Права и обязанности лиц, использующих леса</w:t>
      </w:r>
    </w:p>
    <w:p w:rsidR="0069413A" w:rsidRDefault="0069413A" w:rsidP="006941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осуществления рекреационной деятельности</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Лица, использующие леса для осуществления рекреационной деятельности, имеют право:</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использовать лесной участок по целевому назначению в соответствии с Лесным </w:t>
      </w:r>
      <w:hyperlink r:id="rId2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иными нормативными правовыми актами Российской Федерации, лесным планом субъекта Российской Федерации, лесохозяйственным регламентом лесничества, на основании проекта освоения лесов, договора аренды лесного участка, решения органа государственной власти, органа местного самоуправления, уполномоченного в соответствии со </w:t>
      </w:r>
      <w:hyperlink r:id="rId25" w:history="1">
        <w:r>
          <w:rPr>
            <w:rFonts w:ascii="Times New Roman" w:hAnsi="Times New Roman" w:cs="Times New Roman"/>
            <w:color w:val="0000FF"/>
            <w:sz w:val="28"/>
            <w:szCs w:val="28"/>
          </w:rPr>
          <w:t>статьями 81</w:t>
        </w:r>
      </w:hyperlink>
      <w:r>
        <w:rPr>
          <w:rFonts w:ascii="Times New Roman" w:hAnsi="Times New Roman" w:cs="Times New Roman"/>
          <w:sz w:val="28"/>
          <w:szCs w:val="28"/>
        </w:rPr>
        <w:t xml:space="preserve"> - </w:t>
      </w:r>
      <w:hyperlink r:id="rId26" w:history="1">
        <w:r>
          <w:rPr>
            <w:rFonts w:ascii="Times New Roman" w:hAnsi="Times New Roman" w:cs="Times New Roman"/>
            <w:color w:val="0000FF"/>
            <w:sz w:val="28"/>
            <w:szCs w:val="28"/>
          </w:rPr>
          <w:t>84</w:t>
        </w:r>
      </w:hyperlink>
      <w:r>
        <w:rPr>
          <w:rFonts w:ascii="Times New Roman" w:hAnsi="Times New Roman" w:cs="Times New Roman"/>
          <w:sz w:val="28"/>
          <w:szCs w:val="28"/>
        </w:rPr>
        <w:t xml:space="preserve"> Лесного кодекса, о предоставлении лесного участка в постоянное (бессрочное) пользование;</w:t>
      </w:r>
      <w:proofErr w:type="gramEnd"/>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создавать лесную инфраструктуру, в том числе лесные дороги &lt;5&gt;;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&lt;5&gt; </w:t>
      </w:r>
      <w:hyperlink r:id="rId27" w:history="1">
        <w:r>
          <w:rPr>
            <w:rFonts w:ascii="Times New Roman" w:hAnsi="Times New Roman" w:cs="Times New Roman"/>
            <w:color w:val="0000FF"/>
            <w:sz w:val="28"/>
            <w:szCs w:val="28"/>
          </w:rPr>
          <w:t>Часть 1 статьи 13</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осуществлять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строительство, реконструкцию и эксплуатацию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возводить для указанных целей некапитальные строения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сооружения, предусмотренные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r:id="rId28" w:history="1">
        <w:r>
          <w:rPr>
            <w:rFonts w:ascii="Times New Roman" w:hAnsi="Times New Roman" w:cs="Times New Roman"/>
            <w:color w:val="0000FF"/>
            <w:sz w:val="28"/>
            <w:szCs w:val="28"/>
          </w:rPr>
          <w:t>части 10 статьи 21 и</w:t>
        </w:r>
      </w:hyperlink>
      <w:r>
        <w:rPr>
          <w:rFonts w:ascii="Times New Roman" w:hAnsi="Times New Roman" w:cs="Times New Roman"/>
          <w:sz w:val="28"/>
          <w:szCs w:val="28"/>
        </w:rPr>
        <w:t xml:space="preserve"> </w:t>
      </w:r>
      <w:hyperlink r:id="rId29" w:history="1">
        <w:r>
          <w:rPr>
            <w:rFonts w:ascii="Times New Roman" w:hAnsi="Times New Roman" w:cs="Times New Roman"/>
            <w:color w:val="0000FF"/>
            <w:sz w:val="28"/>
            <w:szCs w:val="28"/>
          </w:rPr>
          <w:t>части 3 статьи 21.1</w:t>
        </w:r>
      </w:hyperlink>
      <w:r>
        <w:rPr>
          <w:rFonts w:ascii="Times New Roman" w:hAnsi="Times New Roman" w:cs="Times New Roman"/>
          <w:sz w:val="28"/>
          <w:szCs w:val="28"/>
        </w:rPr>
        <w:t xml:space="preserve"> Лесного кодекса &lt;6&gt;;</w:t>
      </w:r>
      <w:proofErr w:type="gramEnd"/>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"в" в ред. </w:t>
      </w:r>
      <w:hyperlink r:id="rId3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&lt;6&gt; </w:t>
      </w:r>
      <w:hyperlink r:id="rId31" w:history="1">
        <w:r>
          <w:rPr>
            <w:rFonts w:ascii="Times New Roman" w:hAnsi="Times New Roman" w:cs="Times New Roman"/>
            <w:color w:val="0000FF"/>
            <w:sz w:val="28"/>
            <w:szCs w:val="28"/>
          </w:rPr>
          <w:t>Часть 3 статьи 41</w:t>
        </w:r>
      </w:hyperlink>
      <w:r>
        <w:rPr>
          <w:rFonts w:ascii="Times New Roman" w:hAnsi="Times New Roman" w:cs="Times New Roman"/>
          <w:sz w:val="28"/>
          <w:szCs w:val="28"/>
        </w:rPr>
        <w:t xml:space="preserve"> Лесного кодекса (Собрание законодательства Российской Федерации, 2006, N 50, ст. 5278; 2021, N 27, ст. 5129).</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(сноска в ред. </w:t>
      </w:r>
      <w:hyperlink r:id="rId3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&lt;7&gt; Сноска исключена с 1 сентября 2022 года. - </w:t>
      </w:r>
      <w:hyperlink r:id="rId33"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утратил силу с 1 сентября 2022 года. - </w:t>
      </w:r>
      <w:hyperlink r:id="rId34"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Минприроды России от 03.02.2022 N 73;</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пользоваться другими правами, если их реализация не противоречит требованиям законодательства Российской Федерации.</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Лица, использующие леса для осуществления рекреационной деятельности, обязаны:</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составлять проект освоения лесов &lt;9&gt;;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&lt;9&gt; </w:t>
      </w:r>
      <w:hyperlink r:id="rId35" w:history="1">
        <w:r>
          <w:rPr>
            <w:rFonts w:ascii="Times New Roman" w:hAnsi="Times New Roman" w:cs="Times New Roman"/>
            <w:color w:val="0000FF"/>
            <w:sz w:val="28"/>
            <w:szCs w:val="28"/>
          </w:rPr>
          <w:t>Часть 1 статьи 88</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соблюдать условия договора аренды лесного участка, решения органа государственной власти, органа местного самоуправления, уполномоченного в соответствии со </w:t>
      </w:r>
      <w:hyperlink r:id="rId36" w:history="1">
        <w:r>
          <w:rPr>
            <w:rFonts w:ascii="Times New Roman" w:hAnsi="Times New Roman" w:cs="Times New Roman"/>
            <w:color w:val="0000FF"/>
            <w:sz w:val="28"/>
            <w:szCs w:val="28"/>
          </w:rPr>
          <w:t>статьями 81</w:t>
        </w:r>
      </w:hyperlink>
      <w:r>
        <w:rPr>
          <w:rFonts w:ascii="Times New Roman" w:hAnsi="Times New Roman" w:cs="Times New Roman"/>
          <w:sz w:val="28"/>
          <w:szCs w:val="28"/>
        </w:rPr>
        <w:t xml:space="preserve"> - </w:t>
      </w:r>
      <w:hyperlink r:id="rId37" w:history="1">
        <w:r>
          <w:rPr>
            <w:rFonts w:ascii="Times New Roman" w:hAnsi="Times New Roman" w:cs="Times New Roman"/>
            <w:color w:val="0000FF"/>
            <w:sz w:val="28"/>
            <w:szCs w:val="28"/>
          </w:rPr>
          <w:t>84</w:t>
        </w:r>
      </w:hyperlink>
      <w:r>
        <w:rPr>
          <w:rFonts w:ascii="Times New Roman" w:hAnsi="Times New Roman" w:cs="Times New Roman"/>
          <w:sz w:val="28"/>
          <w:szCs w:val="28"/>
        </w:rPr>
        <w:t xml:space="preserve"> Лесного кодекса, о предоставлении лесного участка в постоянное (бессрочное) пользование;</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подавать ежегодно лесную декларацию &lt;10&gt;;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&lt;10&gt; </w:t>
      </w:r>
      <w:hyperlink r:id="rId38" w:history="1">
        <w:r>
          <w:rPr>
            <w:rFonts w:ascii="Times New Roman" w:hAnsi="Times New Roman" w:cs="Times New Roman"/>
            <w:color w:val="0000FF"/>
            <w:sz w:val="28"/>
            <w:szCs w:val="28"/>
          </w:rPr>
          <w:t>Часть 2 статьи 26</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представлять отчет об использовании лесов &lt;11&gt;;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&lt;11&gt; </w:t>
      </w:r>
      <w:hyperlink r:id="rId39" w:history="1">
        <w:r>
          <w:rPr>
            <w:rFonts w:ascii="Times New Roman" w:hAnsi="Times New Roman" w:cs="Times New Roman"/>
            <w:color w:val="0000FF"/>
            <w:sz w:val="28"/>
            <w:szCs w:val="28"/>
          </w:rPr>
          <w:t>Часть 1 статьи 49</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представлять отчет об охране лесов от пожаров &lt;12&gt;;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&lt;12&gt; </w:t>
      </w:r>
      <w:hyperlink r:id="rId40" w:history="1">
        <w:r>
          <w:rPr>
            <w:rFonts w:ascii="Times New Roman" w:hAnsi="Times New Roman" w:cs="Times New Roman"/>
            <w:color w:val="0000FF"/>
            <w:sz w:val="28"/>
            <w:szCs w:val="28"/>
          </w:rPr>
          <w:t>Часть 1 статьи 60</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представлять отчет о защите лесов &lt;13&gt;;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&lt;13&gt; </w:t>
      </w:r>
      <w:hyperlink r:id="rId41" w:history="1">
        <w:r>
          <w:rPr>
            <w:rFonts w:ascii="Times New Roman" w:hAnsi="Times New Roman" w:cs="Times New Roman"/>
            <w:color w:val="0000FF"/>
            <w:sz w:val="28"/>
            <w:szCs w:val="28"/>
          </w:rPr>
          <w:t>Часть 1 статьи 60.11</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представлять отчет о воспроизводстве лесов и лесоразведении &lt;14&gt;;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&lt;14&gt; </w:t>
      </w:r>
      <w:hyperlink r:id="rId42" w:history="1">
        <w:r>
          <w:rPr>
            <w:rFonts w:ascii="Times New Roman" w:hAnsi="Times New Roman" w:cs="Times New Roman"/>
            <w:color w:val="0000FF"/>
            <w:sz w:val="28"/>
            <w:szCs w:val="28"/>
          </w:rPr>
          <w:t>Часть 1 статьи 66</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осуществлять меры противопожарного обустройства лесов на предоставленном лесном участке &lt;15&gt;;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&lt;15&gt; </w:t>
      </w:r>
      <w:hyperlink r:id="rId43" w:history="1">
        <w:r>
          <w:rPr>
            <w:rFonts w:ascii="Times New Roman" w:hAnsi="Times New Roman" w:cs="Times New Roman"/>
            <w:color w:val="0000FF"/>
            <w:sz w:val="28"/>
            <w:szCs w:val="28"/>
          </w:rPr>
          <w:t>Часть 2 статьи 53.1</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соблюдать меры санитарной безопасности в лесах &lt;16&gt;;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&lt;16&gt; </w:t>
      </w:r>
      <w:hyperlink r:id="rId44" w:history="1">
        <w:r>
          <w:rPr>
            <w:rFonts w:ascii="Times New Roman" w:hAnsi="Times New Roman" w:cs="Times New Roman"/>
            <w:color w:val="0000FF"/>
            <w:sz w:val="28"/>
            <w:szCs w:val="28"/>
          </w:rPr>
          <w:t>Часть 1 статьи 60.3</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осуществлять мероприятия по предупреждению распространения вредных организмов &lt;17&gt;;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&lt;17&gt; </w:t>
      </w:r>
      <w:hyperlink r:id="rId45" w:history="1">
        <w:r>
          <w:rPr>
            <w:rFonts w:ascii="Times New Roman" w:hAnsi="Times New Roman" w:cs="Times New Roman"/>
            <w:color w:val="0000FF"/>
            <w:sz w:val="28"/>
            <w:szCs w:val="28"/>
          </w:rPr>
          <w:t>Часть 1 статьи 60.7</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осуществлять рекультивацию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 &lt;18&gt;;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&lt;18&gt; </w:t>
      </w:r>
      <w:hyperlink r:id="rId46" w:history="1">
        <w:r>
          <w:rPr>
            <w:rFonts w:ascii="Times New Roman" w:hAnsi="Times New Roman" w:cs="Times New Roman"/>
            <w:color w:val="0000FF"/>
            <w:sz w:val="28"/>
            <w:szCs w:val="28"/>
          </w:rPr>
          <w:t>Часть 6 статьи 21</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после прекращения действия договора аренды лесного участка или решения органа государственной власти, органа местного самоуправления, уполномоченного в соответствии со </w:t>
      </w:r>
      <w:hyperlink r:id="rId47" w:history="1">
        <w:r>
          <w:rPr>
            <w:rFonts w:ascii="Times New Roman" w:hAnsi="Times New Roman" w:cs="Times New Roman"/>
            <w:color w:val="0000FF"/>
            <w:sz w:val="28"/>
            <w:szCs w:val="28"/>
          </w:rPr>
          <w:t>статьями 81</w:t>
        </w:r>
      </w:hyperlink>
      <w:r>
        <w:rPr>
          <w:rFonts w:ascii="Times New Roman" w:hAnsi="Times New Roman" w:cs="Times New Roman"/>
          <w:sz w:val="28"/>
          <w:szCs w:val="28"/>
        </w:rPr>
        <w:t xml:space="preserve"> - </w:t>
      </w:r>
      <w:hyperlink r:id="rId48" w:history="1">
        <w:r>
          <w:rPr>
            <w:rFonts w:ascii="Times New Roman" w:hAnsi="Times New Roman" w:cs="Times New Roman"/>
            <w:color w:val="0000FF"/>
            <w:sz w:val="28"/>
            <w:szCs w:val="28"/>
          </w:rPr>
          <w:t>84</w:t>
        </w:r>
      </w:hyperlink>
      <w:r>
        <w:rPr>
          <w:rFonts w:ascii="Times New Roman" w:hAnsi="Times New Roman" w:cs="Times New Roman"/>
          <w:sz w:val="28"/>
          <w:szCs w:val="28"/>
        </w:rPr>
        <w:t xml:space="preserve"> Лесного кодекса, о предоставлении лесного участка в постоянное (бессрочное) пользование привести лесной участок в состояние, пригодное для его дальнейшего использования по целевому назначению в соответствии с видом разрешенного использования;</w:t>
      </w:r>
      <w:proofErr w:type="gramEnd"/>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49" w:history="1">
        <w:r>
          <w:rPr>
            <w:rFonts w:ascii="Times New Roman" w:hAnsi="Times New Roman" w:cs="Times New Roman"/>
            <w:color w:val="0000FF"/>
            <w:sz w:val="28"/>
            <w:szCs w:val="28"/>
          </w:rPr>
          <w:t>частью 2 статьи 91</w:t>
        </w:r>
      </w:hyperlink>
      <w:r>
        <w:rPr>
          <w:rFonts w:ascii="Times New Roman" w:hAnsi="Times New Roman" w:cs="Times New Roman"/>
          <w:sz w:val="28"/>
          <w:szCs w:val="28"/>
        </w:rPr>
        <w:t xml:space="preserve"> Лесного кодекса, для внесения в государственный лесной реестр &lt;19&gt;;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413A" w:rsidRDefault="0069413A" w:rsidP="0069413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&lt;19&gt; </w:t>
      </w:r>
      <w:hyperlink r:id="rId50" w:history="1">
        <w:r>
          <w:rPr>
            <w:rFonts w:ascii="Times New Roman" w:hAnsi="Times New Roman" w:cs="Times New Roman"/>
            <w:color w:val="0000FF"/>
            <w:sz w:val="28"/>
            <w:szCs w:val="28"/>
          </w:rPr>
          <w:t>Часть 4 статьи 91</w:t>
        </w:r>
      </w:hyperlink>
      <w:r>
        <w:rPr>
          <w:rFonts w:ascii="Times New Roman" w:hAnsi="Times New Roman" w:cs="Times New Roman"/>
          <w:sz w:val="28"/>
          <w:szCs w:val="28"/>
        </w:rPr>
        <w:t xml:space="preserve"> Лесного кодекса.</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выполнять иные обязанности, предусмотренные лесным законодательством Российской Федерации.</w:t>
      </w: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69413A" w:rsidRDefault="0069413A" w:rsidP="0069413A">
      <w:pPr>
        <w:autoSpaceDE w:val="0"/>
        <w:autoSpaceDN w:val="0"/>
        <w:adjustRightInd w:val="0"/>
        <w:spacing w:after="0" w:line="240" w:lineRule="auto"/>
        <w:jc w:val="both"/>
        <w:rPr>
          <w:rFonts w:ascii="Times New Roman" w:hAnsi="Times New Roman" w:cs="Times New Roman"/>
          <w:sz w:val="28"/>
          <w:szCs w:val="28"/>
        </w:rPr>
      </w:pPr>
    </w:p>
    <w:p w:rsidR="00B32E03" w:rsidRDefault="00B32E03"/>
    <w:sectPr w:rsidR="00B32E03" w:rsidSect="00C6692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A"/>
    <w:rsid w:val="0069413A"/>
    <w:rsid w:val="00B3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6E954DDB1C1AF7A0DA76D760146908487A8CEA67EFB5C77BE9FA6E23A0A555090C676FF79A2803CC145BC0B996978B7D9A8FCDB969D334iC1DD" TargetMode="External"/><Relationship Id="rId18" Type="http://schemas.openxmlformats.org/officeDocument/2006/relationships/hyperlink" Target="consultantplus://offline/ref=B36E954DDB1C1AF7A0DA76D7601469084F7288EE60EBB5C77BE9FA6E23A0A555090C676FF29D2D099D4E4BC4F0C29F94798590CEA769iD11D" TargetMode="External"/><Relationship Id="rId26" Type="http://schemas.openxmlformats.org/officeDocument/2006/relationships/hyperlink" Target="consultantplus://offline/ref=B36E954DDB1C1AF7A0DA76D7601469084F7288EE60EBB5C77BE9FA6E23A0A555090C676FF79A2D04CB145BC0B996978B7D9A8FCDB969D334iC1DD" TargetMode="External"/><Relationship Id="rId39" Type="http://schemas.openxmlformats.org/officeDocument/2006/relationships/hyperlink" Target="consultantplus://offline/ref=B36E954DDB1C1AF7A0DA76D7601469084F7288EE60EBB5C77BE9FA6E23A0A555090C676AF19B2356985B5A9CFCC6848B799A8CCCA5i619D" TargetMode="External"/><Relationship Id="rId3" Type="http://schemas.openxmlformats.org/officeDocument/2006/relationships/settings" Target="settings.xml"/><Relationship Id="rId21" Type="http://schemas.openxmlformats.org/officeDocument/2006/relationships/hyperlink" Target="consultantplus://offline/ref=B36E954DDB1C1AF7A0DA76D7601469084F7288EE60EBB5C77BE9FA6E23A0A555090C676FF29229099D4E4BC4F0C29F94798590CEA769iD11D" TargetMode="External"/><Relationship Id="rId34" Type="http://schemas.openxmlformats.org/officeDocument/2006/relationships/hyperlink" Target="consultantplus://offline/ref=B36E954DDB1C1AF7A0DA76D760146908487A8CEA67EFB5C77BE9FA6E23A0A555090C676FF79A2800C0145BC0B996978B7D9A8FCDB969D334iC1DD" TargetMode="External"/><Relationship Id="rId42" Type="http://schemas.openxmlformats.org/officeDocument/2006/relationships/hyperlink" Target="consultantplus://offline/ref=B36E954DDB1C1AF7A0DA76D7601469084F7288EE60EBB5C77BE9FA6E23A0A555090C676BF69F2356985B5A9CFCC6848B799A8CCCA5i619D" TargetMode="External"/><Relationship Id="rId47" Type="http://schemas.openxmlformats.org/officeDocument/2006/relationships/hyperlink" Target="consultantplus://offline/ref=B36E954DDB1C1AF7A0DA76D7601469084F7288EE60EBB5C77BE9FA6E23A0A555090C676FF79A2C05C1145BC0B996978B7D9A8FCDB969D334iC1DD" TargetMode="External"/><Relationship Id="rId50" Type="http://schemas.openxmlformats.org/officeDocument/2006/relationships/hyperlink" Target="consultantplus://offline/ref=B36E954DDB1C1AF7A0DA76D7601469084F7288EE60EBB5C77BE9FA6E23A0A555090C676FF79A2E00CB145BC0B996978B7D9A8FCDB969D334iC1DD" TargetMode="External"/><Relationship Id="rId7" Type="http://schemas.openxmlformats.org/officeDocument/2006/relationships/hyperlink" Target="consultantplus://offline/ref=B36E954DDB1C1AF7A0DA76D760146908487A8CED63EDB5C77BE9FA6E23A0A555090C676FF79A2906C1145BC0B996978B7D9A8FCDB969D334iC1DD" TargetMode="External"/><Relationship Id="rId12" Type="http://schemas.openxmlformats.org/officeDocument/2006/relationships/hyperlink" Target="consultantplus://offline/ref=B36E954DDB1C1AF7A0DA76D760146908487A8CEA67EFB5C77BE9FA6E23A0A555090C676FF79A2803CA145BC0B996978B7D9A8FCDB969D334iC1DD" TargetMode="External"/><Relationship Id="rId17" Type="http://schemas.openxmlformats.org/officeDocument/2006/relationships/hyperlink" Target="consultantplus://offline/ref=B36E954DDB1C1AF7A0DA76D7601469084F7288EE60EBB5C77BE9FA6E23A0A555090C676FF29C21099D4E4BC4F0C29F94798590CEA769iD11D" TargetMode="External"/><Relationship Id="rId25" Type="http://schemas.openxmlformats.org/officeDocument/2006/relationships/hyperlink" Target="consultantplus://offline/ref=B36E954DDB1C1AF7A0DA76D7601469084F7288EE60EBB5C77BE9FA6E23A0A555090C676FF79A2C05C1145BC0B996978B7D9A8FCDB969D334iC1DD" TargetMode="External"/><Relationship Id="rId33" Type="http://schemas.openxmlformats.org/officeDocument/2006/relationships/hyperlink" Target="consultantplus://offline/ref=B36E954DDB1C1AF7A0DA76D760146908487A8CEA67EFB5C77BE9FA6E23A0A555090C676FF79A2800CC145BC0B996978B7D9A8FCDB969D334iC1DD" TargetMode="External"/><Relationship Id="rId38" Type="http://schemas.openxmlformats.org/officeDocument/2006/relationships/hyperlink" Target="consultantplus://offline/ref=B36E954DDB1C1AF7A0DA76D7601469084F7288EE60EBB5C77BE9FA6E23A0A555090C6766F09D2356985B5A9CFCC6848B799A8CCCA5i619D" TargetMode="External"/><Relationship Id="rId46" Type="http://schemas.openxmlformats.org/officeDocument/2006/relationships/hyperlink" Target="consultantplus://offline/ref=B36E954DDB1C1AF7A0DA76D7601469084F7288EE60EBB5C77BE9FA6E23A0A555090C676FF79A2900CB145BC0B996978B7D9A8FCDB969D334iC1DD" TargetMode="External"/><Relationship Id="rId2" Type="http://schemas.microsoft.com/office/2007/relationships/stylesWithEffects" Target="stylesWithEffects.xml"/><Relationship Id="rId16" Type="http://schemas.openxmlformats.org/officeDocument/2006/relationships/hyperlink" Target="consultantplus://offline/ref=B36E954DDB1C1AF7A0DA76D760146908487A8CEA67EFB5C77BE9FA6E23A0A555090C676FF79A2803CF145BC0B996978B7D9A8FCDB969D334iC1DD" TargetMode="External"/><Relationship Id="rId20" Type="http://schemas.openxmlformats.org/officeDocument/2006/relationships/hyperlink" Target="consultantplus://offline/ref=B36E954DDB1C1AF7A0DA76D760146908487A8CEA67EFB5C77BE9FA6E23A0A555090C676FF79A2803C1145BC0B996978B7D9A8FCDB969D334iC1DD" TargetMode="External"/><Relationship Id="rId29" Type="http://schemas.openxmlformats.org/officeDocument/2006/relationships/hyperlink" Target="consultantplus://offline/ref=B36E954DDB1C1AF7A0DA76D7601469084F7288EE60EBB5C77BE9FA6E23A0A555090C676FF29D2D099D4E4BC4F0C29F94798590CEA769iD11D" TargetMode="External"/><Relationship Id="rId41" Type="http://schemas.openxmlformats.org/officeDocument/2006/relationships/hyperlink" Target="consultantplus://offline/ref=B36E954DDB1C1AF7A0DA76D7601469084F7288EE60EBB5C77BE9FA6E23A0A555090C676AFE9A2356985B5A9CFCC6848B799A8CCCA5i619D" TargetMode="External"/><Relationship Id="rId1" Type="http://schemas.openxmlformats.org/officeDocument/2006/relationships/styles" Target="styles.xml"/><Relationship Id="rId6" Type="http://schemas.openxmlformats.org/officeDocument/2006/relationships/hyperlink" Target="consultantplus://offline/ref=B36E954DDB1C1AF7A0DA76D7601469084F7288EE60EBB5C77BE9FA6E23A0A555090C676FF79A2A06CC145BC0B996978B7D9A8FCDB969D334iC1DD" TargetMode="External"/><Relationship Id="rId11" Type="http://schemas.openxmlformats.org/officeDocument/2006/relationships/hyperlink" Target="consultantplus://offline/ref=B36E954DDB1C1AF7A0DA76D7601469084F7288EE60EBB5C77BE9FA6E23A0A555090C676FF2922D099D4E4BC4F0C29F94798590CEA769iD11D" TargetMode="External"/><Relationship Id="rId24" Type="http://schemas.openxmlformats.org/officeDocument/2006/relationships/hyperlink" Target="consultantplus://offline/ref=B36E954DDB1C1AF7A0DA76D7601469084F7288EE60EBB5C77BE9FA6E23A0A555090C6767F49A2356985B5A9CFCC6848B799A8CCCA5i619D" TargetMode="External"/><Relationship Id="rId32" Type="http://schemas.openxmlformats.org/officeDocument/2006/relationships/hyperlink" Target="consultantplus://offline/ref=B36E954DDB1C1AF7A0DA76D760146908487A8CEA67EFB5C77BE9FA6E23A0A555090C676FF79A2800CE145BC0B996978B7D9A8FCDB969D334iC1DD" TargetMode="External"/><Relationship Id="rId37" Type="http://schemas.openxmlformats.org/officeDocument/2006/relationships/hyperlink" Target="consultantplus://offline/ref=B36E954DDB1C1AF7A0DA76D7601469084F7288EE60EBB5C77BE9FA6E23A0A555090C676FF79A2D04CB145BC0B996978B7D9A8FCDB969D334iC1DD" TargetMode="External"/><Relationship Id="rId40" Type="http://schemas.openxmlformats.org/officeDocument/2006/relationships/hyperlink" Target="consultantplus://offline/ref=B36E954DDB1C1AF7A0DA76D7601469084F7288EE60EBB5C77BE9FA6E23A0A555090C676AFF9C2356985B5A9CFCC6848B799A8CCCA5i619D" TargetMode="External"/><Relationship Id="rId45" Type="http://schemas.openxmlformats.org/officeDocument/2006/relationships/hyperlink" Target="consultantplus://offline/ref=B36E954DDB1C1AF7A0DA76D7601469084F7288EE60EBB5C77BE9FA6E23A0A555090C676DF0932356985B5A9CFCC6848B799A8CCCA5i619D" TargetMode="External"/><Relationship Id="rId5" Type="http://schemas.openxmlformats.org/officeDocument/2006/relationships/hyperlink" Target="consultantplus://offline/ref=B36E954DDB1C1AF7A0DA76D760146908487A8CEA67EFB5C77BE9FA6E23A0A555090C676FF79A2802CF145BC0B996978B7D9A8FCDB969D334iC1DD" TargetMode="External"/><Relationship Id="rId15" Type="http://schemas.openxmlformats.org/officeDocument/2006/relationships/hyperlink" Target="consultantplus://offline/ref=B36E954DDB1C1AF7A0DA76D7601469084F7288EE60EBB5C77BE9FA6E23A0A555090C676FF2922C099D4E4BC4F0C29F94798590CEA769iD11D" TargetMode="External"/><Relationship Id="rId23" Type="http://schemas.openxmlformats.org/officeDocument/2006/relationships/hyperlink" Target="consultantplus://offline/ref=B36E954DDB1C1AF7A0DA76D7601469084F7288EE60EBB5C77BE9FA6E23A0A555090C676FF2922B099D4E4BC4F0C29F94798590CEA769iD11D" TargetMode="External"/><Relationship Id="rId28" Type="http://schemas.openxmlformats.org/officeDocument/2006/relationships/hyperlink" Target="consultantplus://offline/ref=B36E954DDB1C1AF7A0DA76D7601469084F7288EE60EBB5C77BE9FA6E23A0A555090C676FF29C21099D4E4BC4F0C29F94798590CEA769iD11D" TargetMode="External"/><Relationship Id="rId36" Type="http://schemas.openxmlformats.org/officeDocument/2006/relationships/hyperlink" Target="consultantplus://offline/ref=B36E954DDB1C1AF7A0DA76D7601469084F7288EE60EBB5C77BE9FA6E23A0A555090C676FF79A2C05C1145BC0B996978B7D9A8FCDB969D334iC1DD" TargetMode="External"/><Relationship Id="rId49" Type="http://schemas.openxmlformats.org/officeDocument/2006/relationships/hyperlink" Target="consultantplus://offline/ref=B36E954DDB1C1AF7A0DA76D7601469084F7288EE60EBB5C77BE9FA6E23A0A555090C676FF79A2E03CB145BC0B996978B7D9A8FCDB969D334iC1DD" TargetMode="External"/><Relationship Id="rId10" Type="http://schemas.openxmlformats.org/officeDocument/2006/relationships/hyperlink" Target="consultantplus://offline/ref=B36E954DDB1C1AF7A0DA76D760146908487A8CEA67EFB5C77BE9FA6E23A0A555090C676FF79A2803C8145BC0B996978B7D9A8FCDB969D334iC1DD" TargetMode="External"/><Relationship Id="rId19" Type="http://schemas.openxmlformats.org/officeDocument/2006/relationships/hyperlink" Target="consultantplus://offline/ref=B36E954DDB1C1AF7A0DA76D7601469084F7288EE60EBB5C77BE9FA6E23A0A555090C676FF29229099D4E4BC4F0C29F94798590CEA769iD11D" TargetMode="External"/><Relationship Id="rId31" Type="http://schemas.openxmlformats.org/officeDocument/2006/relationships/hyperlink" Target="consultantplus://offline/ref=B36E954DDB1C1AF7A0DA76D7601469084F7288EE60EBB5C77BE9FA6E23A0A555090C676FF29229099D4E4BC4F0C29F94798590CEA769iD11D" TargetMode="External"/><Relationship Id="rId44" Type="http://schemas.openxmlformats.org/officeDocument/2006/relationships/hyperlink" Target="consultantplus://offline/ref=B36E954DDB1C1AF7A0DA76D7601469084F7288EE60EBB5C77BE9FA6E23A0A555090C676DF2922356985B5A9CFCC6848B799A8CCCA5i619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6E954DDB1C1AF7A0DA76D7601469084F7288EE60EBB5C77BE9FA6E23A0A555090C676FF79A2A06CC145BC0B996978B7D9A8FCDB969D334iC1DD" TargetMode="External"/><Relationship Id="rId14" Type="http://schemas.openxmlformats.org/officeDocument/2006/relationships/hyperlink" Target="consultantplus://offline/ref=B36E954DDB1C1AF7A0DA76D7601469084F7288EE60EBB5C77BE9FA6E23A0A555090C6767F79F2356985B5A9CFCC6848B799A8CCCA5i619D" TargetMode="External"/><Relationship Id="rId22" Type="http://schemas.openxmlformats.org/officeDocument/2006/relationships/hyperlink" Target="consultantplus://offline/ref=B36E954DDB1C1AF7A0DA76D7601469084F7288EE60EBB5C77BE9FA6E23A0A555090C676FF2922A099D4E4BC4F0C29F94798590CEA769iD11D" TargetMode="External"/><Relationship Id="rId27" Type="http://schemas.openxmlformats.org/officeDocument/2006/relationships/hyperlink" Target="consultantplus://offline/ref=B36E954DDB1C1AF7A0DA76D7601469084F7288EE60EBB5C77BE9FA6E23A0A555090C676AF39B2356985B5A9CFCC6848B799A8CCCA5i619D" TargetMode="External"/><Relationship Id="rId30" Type="http://schemas.openxmlformats.org/officeDocument/2006/relationships/hyperlink" Target="consultantplus://offline/ref=B36E954DDB1C1AF7A0DA76D760146908487A8CEA67EFB5C77BE9FA6E23A0A555090C676FF79A2800CC145BC0B996978B7D9A8FCDB969D334iC1DD" TargetMode="External"/><Relationship Id="rId35" Type="http://schemas.openxmlformats.org/officeDocument/2006/relationships/hyperlink" Target="consultantplus://offline/ref=B36E954DDB1C1AF7A0DA76D7601469084F7288EE60EBB5C77BE9FA6E23A0A555090C6766FF9E2356985B5A9CFCC6848B799A8CCCA5i619D" TargetMode="External"/><Relationship Id="rId43" Type="http://schemas.openxmlformats.org/officeDocument/2006/relationships/hyperlink" Target="consultantplus://offline/ref=B36E954DDB1C1AF7A0DA76D7601469084F7288EE60EBB5C77BE9FA6E23A0A555090C676FF79A2007C1145BC0B996978B7D9A8FCDB969D334iC1DD" TargetMode="External"/><Relationship Id="rId48" Type="http://schemas.openxmlformats.org/officeDocument/2006/relationships/hyperlink" Target="consultantplus://offline/ref=B36E954DDB1C1AF7A0DA76D7601469084F7288EE60EBB5C77BE9FA6E23A0A555090C676FF79A2D04CB145BC0B996978B7D9A8FCDB969D334iC1DD" TargetMode="External"/><Relationship Id="rId8" Type="http://schemas.openxmlformats.org/officeDocument/2006/relationships/hyperlink" Target="consultantplus://offline/ref=B36E954DDB1C1AF7A0DA76D760146908487A8CEA67EFB5C77BE9FA6E23A0A555090C676FF79A2802CF145BC0B996978B7D9A8FCDB969D334iC1D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dc:creator>
  <cp:lastModifiedBy>Novoselov</cp:lastModifiedBy>
  <cp:revision>1</cp:revision>
  <dcterms:created xsi:type="dcterms:W3CDTF">2022-11-15T03:53:00Z</dcterms:created>
  <dcterms:modified xsi:type="dcterms:W3CDTF">2022-11-15T03:56:00Z</dcterms:modified>
</cp:coreProperties>
</file>