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6535" w:rsidRPr="00671FE6" w:rsidRDefault="00671FE6">
      <w:pPr>
        <w:rPr>
          <w:rFonts w:ascii="Times New Roman" w:hAnsi="Times New Roman" w:cs="Times New Roman"/>
          <w:sz w:val="28"/>
          <w:szCs w:val="28"/>
        </w:rPr>
      </w:pPr>
      <w:r w:rsidRPr="00671FE6">
        <w:rPr>
          <w:rFonts w:ascii="Times New Roman" w:hAnsi="Times New Roman" w:cs="Times New Roman"/>
          <w:sz w:val="28"/>
          <w:szCs w:val="28"/>
        </w:rPr>
        <w:t>Контрольные (надзорные) мероприятия на 2022-2023 год не запланированы в связи с отсутствием объектов конт</w:t>
      </w:r>
      <w:r>
        <w:rPr>
          <w:rFonts w:ascii="Times New Roman" w:hAnsi="Times New Roman" w:cs="Times New Roman"/>
          <w:sz w:val="28"/>
          <w:szCs w:val="28"/>
        </w:rPr>
        <w:t xml:space="preserve">роля на </w:t>
      </w:r>
      <w:proofErr w:type="gramStart"/>
      <w:r>
        <w:rPr>
          <w:rFonts w:ascii="Times New Roman" w:hAnsi="Times New Roman" w:cs="Times New Roman"/>
          <w:sz w:val="28"/>
          <w:szCs w:val="28"/>
        </w:rPr>
        <w:t>территории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ЗАТО Северск.</w:t>
      </w:r>
      <w:bookmarkStart w:id="0" w:name="_GoBack"/>
      <w:bookmarkEnd w:id="0"/>
    </w:p>
    <w:sectPr w:rsidR="00F66535" w:rsidRPr="00671F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1FE6"/>
    <w:rsid w:val="00251A75"/>
    <w:rsid w:val="002E7A16"/>
    <w:rsid w:val="003E3528"/>
    <w:rsid w:val="00671FE6"/>
    <w:rsid w:val="00A92522"/>
    <w:rsid w:val="00F665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</Words>
  <Characters>118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Novoselov</dc:creator>
  <cp:lastModifiedBy>Novoselov</cp:lastModifiedBy>
  <cp:revision>1</cp:revision>
  <dcterms:created xsi:type="dcterms:W3CDTF">2022-11-25T07:08:00Z</dcterms:created>
  <dcterms:modified xsi:type="dcterms:W3CDTF">2022-11-25T07:11:00Z</dcterms:modified>
</cp:coreProperties>
</file>