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057" w:rsidRDefault="00A47057" w:rsidP="009319E8">
      <w:pPr>
        <w:framePr w:w="2664" w:h="1010" w:hSpace="181" w:wrap="around" w:vAnchor="text" w:hAnchor="page" w:x="1097" w:y="-3393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54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E523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Об утверждении доклада о</w:t>
            </w:r>
            <w:r w:rsidR="00936DA1">
              <w:rPr>
                <w:rFonts w:ascii="Times New Roman" w:hAnsi="Times New Roman"/>
                <w:sz w:val="24"/>
                <w:szCs w:val="24"/>
              </w:rPr>
              <w:t xml:space="preserve">б осуществлении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муниципально</w:t>
            </w:r>
            <w:r w:rsidR="00936DA1">
              <w:rPr>
                <w:rFonts w:ascii="Times New Roman" w:hAnsi="Times New Roman"/>
                <w:sz w:val="24"/>
                <w:szCs w:val="24"/>
              </w:rPr>
              <w:t>го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лесно</w:t>
            </w:r>
            <w:r w:rsidR="00936DA1">
              <w:rPr>
                <w:rFonts w:ascii="Times New Roman" w:hAnsi="Times New Roman"/>
                <w:sz w:val="24"/>
                <w:szCs w:val="24"/>
              </w:rPr>
              <w:t>го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контрол</w:t>
            </w:r>
            <w:r w:rsidR="00936DA1">
              <w:rPr>
                <w:rFonts w:ascii="Times New Roman" w:hAnsi="Times New Roman"/>
                <w:sz w:val="24"/>
                <w:szCs w:val="24"/>
              </w:rPr>
              <w:t>я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F3D" w:rsidRPr="007B5F3D">
              <w:rPr>
                <w:rFonts w:ascii="Times New Roman" w:hAnsi="Times New Roman"/>
                <w:sz w:val="24"/>
                <w:szCs w:val="24"/>
              </w:rPr>
              <w:t xml:space="preserve">на территории городского </w:t>
            </w:r>
            <w:proofErr w:type="gramStart"/>
            <w:r w:rsidR="007B5F3D" w:rsidRPr="007B5F3D">
              <w:rPr>
                <w:rFonts w:ascii="Times New Roman" w:hAnsi="Times New Roman"/>
                <w:sz w:val="24"/>
                <w:szCs w:val="24"/>
              </w:rPr>
              <w:t>округа</w:t>
            </w:r>
            <w:proofErr w:type="gramEnd"/>
            <w:r w:rsidR="007B5F3D" w:rsidRPr="007B5F3D">
              <w:rPr>
                <w:rFonts w:ascii="Times New Roman" w:hAnsi="Times New Roman"/>
                <w:sz w:val="24"/>
                <w:szCs w:val="24"/>
              </w:rPr>
              <w:t xml:space="preserve"> ЗАТО Северск Томской области</w:t>
            </w:r>
            <w:r w:rsidR="007B5F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3C7">
              <w:rPr>
                <w:rFonts w:ascii="Times New Roman" w:hAnsi="Times New Roman"/>
                <w:sz w:val="24"/>
                <w:szCs w:val="24"/>
              </w:rPr>
              <w:t>в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2022 год</w:t>
            </w:r>
            <w:r w:rsidR="00E523C7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7B5F3D" w:rsidRDefault="007B5F3D" w:rsidP="0055142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B5F3D" w:rsidRDefault="007B5F3D" w:rsidP="0055142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12829" w:rsidRDefault="00612829" w:rsidP="0055142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3074A" w:rsidRDefault="00551422" w:rsidP="0055142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</w:t>
      </w:r>
      <w:r w:rsidR="00877B5D">
        <w:rPr>
          <w:rFonts w:ascii="Times New Roman" w:hAnsi="Times New Roman"/>
          <w:sz w:val="24"/>
          <w:szCs w:val="24"/>
        </w:rPr>
        <w:t>п</w:t>
      </w:r>
      <w:r w:rsidR="007B5F3D" w:rsidRPr="00572BDC">
        <w:rPr>
          <w:rFonts w:ascii="Times New Roman" w:hAnsi="Times New Roman"/>
          <w:sz w:val="24"/>
          <w:szCs w:val="24"/>
        </w:rPr>
        <w:t xml:space="preserve">остановлением Правительства </w:t>
      </w:r>
      <w:r w:rsidR="00562E54">
        <w:rPr>
          <w:rFonts w:ascii="Times New Roman" w:hAnsi="Times New Roman"/>
          <w:sz w:val="24"/>
          <w:szCs w:val="24"/>
        </w:rPr>
        <w:t>Р</w:t>
      </w:r>
      <w:r w:rsidR="007B5F3D" w:rsidRPr="00572BDC">
        <w:rPr>
          <w:rFonts w:ascii="Times New Roman" w:hAnsi="Times New Roman"/>
          <w:sz w:val="24"/>
          <w:szCs w:val="24"/>
        </w:rPr>
        <w:t xml:space="preserve">оссийской Федерации </w:t>
      </w:r>
      <w:r w:rsidR="007B5F3D" w:rsidRPr="00572BDC">
        <w:rPr>
          <w:rFonts w:ascii="Times New Roman" w:hAnsi="Times New Roman"/>
          <w:sz w:val="24"/>
          <w:szCs w:val="24"/>
        </w:rPr>
        <w:br/>
        <w:t xml:space="preserve">от </w:t>
      </w:r>
      <w:r w:rsidR="00562E54">
        <w:rPr>
          <w:rFonts w:ascii="Times New Roman" w:hAnsi="Times New Roman"/>
          <w:sz w:val="24"/>
          <w:szCs w:val="24"/>
        </w:rPr>
        <w:t>0</w:t>
      </w:r>
      <w:r w:rsidR="007B5F3D" w:rsidRPr="00572BDC">
        <w:rPr>
          <w:rFonts w:ascii="Times New Roman" w:hAnsi="Times New Roman"/>
          <w:sz w:val="24"/>
          <w:szCs w:val="24"/>
        </w:rPr>
        <w:t>7</w:t>
      </w:r>
      <w:r w:rsidR="00562E54">
        <w:rPr>
          <w:rFonts w:ascii="Times New Roman" w:hAnsi="Times New Roman"/>
          <w:sz w:val="24"/>
          <w:szCs w:val="24"/>
        </w:rPr>
        <w:t>.12.</w:t>
      </w:r>
      <w:r w:rsidR="007B5F3D" w:rsidRPr="00572BDC">
        <w:rPr>
          <w:rFonts w:ascii="Times New Roman" w:hAnsi="Times New Roman"/>
          <w:sz w:val="24"/>
          <w:szCs w:val="24"/>
        </w:rPr>
        <w:t xml:space="preserve">2020 № 2041 «Об утверждении </w:t>
      </w:r>
      <w:hyperlink r:id="rId9" w:history="1">
        <w:r w:rsidR="007B5F3D" w:rsidRPr="00572BDC">
          <w:rPr>
            <w:rFonts w:ascii="Times New Roman" w:hAnsi="Times New Roman"/>
            <w:sz w:val="24"/>
            <w:szCs w:val="24"/>
          </w:rPr>
          <w:t>требований</w:t>
        </w:r>
      </w:hyperlink>
      <w:r w:rsidR="007B5F3D" w:rsidRPr="00572BDC">
        <w:rPr>
          <w:rFonts w:ascii="Times New Roman" w:hAnsi="Times New Roman"/>
          <w:sz w:val="24"/>
          <w:szCs w:val="24"/>
        </w:rPr>
        <w:t xml:space="preserve"> к подготовке докладов о видах государственного контроля (надзора), муниципального контроля и сводного доклада </w:t>
      </w:r>
      <w:r w:rsidR="007B5F3D" w:rsidRPr="00572BDC">
        <w:rPr>
          <w:rFonts w:ascii="Times New Roman" w:hAnsi="Times New Roman"/>
          <w:sz w:val="24"/>
          <w:szCs w:val="24"/>
        </w:rPr>
        <w:br/>
        <w:t>о государственном контроле (надзоре), муниципальном контроле в Российской Федерации», на основании</w:t>
      </w:r>
      <w:r w:rsidR="007B5F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пункт</w:t>
      </w:r>
      <w:r w:rsidR="007B5F3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551422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551422">
        <w:rPr>
          <w:rFonts w:ascii="Times New Roman" w:hAnsi="Times New Roman"/>
          <w:sz w:val="24"/>
          <w:szCs w:val="24"/>
        </w:rPr>
        <w:t xml:space="preserve">Положения о муниципальном лесном контроле на территории городского </w:t>
      </w:r>
      <w:proofErr w:type="gramStart"/>
      <w:r w:rsidRPr="00551422">
        <w:rPr>
          <w:rFonts w:ascii="Times New Roman" w:hAnsi="Times New Roman"/>
          <w:sz w:val="24"/>
          <w:szCs w:val="24"/>
        </w:rPr>
        <w:t>округа</w:t>
      </w:r>
      <w:proofErr w:type="gramEnd"/>
      <w:r w:rsidRPr="00551422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>
        <w:rPr>
          <w:rFonts w:ascii="Times New Roman" w:hAnsi="Times New Roman"/>
          <w:sz w:val="24"/>
          <w:szCs w:val="24"/>
        </w:rPr>
        <w:t>, утвержденного р</w:t>
      </w:r>
      <w:r w:rsidRPr="00551422">
        <w:rPr>
          <w:rFonts w:ascii="Times New Roman" w:hAnsi="Times New Roman"/>
          <w:sz w:val="24"/>
          <w:szCs w:val="24"/>
        </w:rPr>
        <w:t>ешение</w:t>
      </w:r>
      <w:r>
        <w:rPr>
          <w:rFonts w:ascii="Times New Roman" w:hAnsi="Times New Roman"/>
          <w:sz w:val="24"/>
          <w:szCs w:val="24"/>
        </w:rPr>
        <w:t>м</w:t>
      </w:r>
      <w:r w:rsidRPr="00551422">
        <w:rPr>
          <w:rFonts w:ascii="Times New Roman" w:hAnsi="Times New Roman"/>
          <w:sz w:val="24"/>
          <w:szCs w:val="24"/>
        </w:rPr>
        <w:t xml:space="preserve"> Думы ЗАТО Северск от 30.09.2021 </w:t>
      </w:r>
      <w:r>
        <w:rPr>
          <w:rFonts w:ascii="Times New Roman" w:hAnsi="Times New Roman"/>
          <w:sz w:val="24"/>
          <w:szCs w:val="24"/>
        </w:rPr>
        <w:t>№</w:t>
      </w:r>
      <w:r w:rsidRPr="00551422">
        <w:rPr>
          <w:rFonts w:ascii="Times New Roman" w:hAnsi="Times New Roman"/>
          <w:sz w:val="24"/>
          <w:szCs w:val="24"/>
        </w:rPr>
        <w:t xml:space="preserve"> 17/8</w:t>
      </w:r>
      <w:r w:rsidR="0073074A">
        <w:rPr>
          <w:rFonts w:ascii="Times New Roman" w:hAnsi="Times New Roman"/>
          <w:sz w:val="24"/>
          <w:szCs w:val="24"/>
        </w:rPr>
        <w:t xml:space="preserve"> «</w:t>
      </w:r>
      <w:r w:rsidR="0073074A" w:rsidRPr="0073074A">
        <w:rPr>
          <w:rFonts w:ascii="Times New Roman" w:hAnsi="Times New Roman"/>
          <w:sz w:val="24"/>
          <w:szCs w:val="24"/>
        </w:rPr>
        <w:t xml:space="preserve">Об утверждении Положения о муниципальном лесном контроле на территории городского </w:t>
      </w:r>
      <w:proofErr w:type="gramStart"/>
      <w:r w:rsidR="0073074A" w:rsidRPr="0073074A">
        <w:rPr>
          <w:rFonts w:ascii="Times New Roman" w:hAnsi="Times New Roman"/>
          <w:sz w:val="24"/>
          <w:szCs w:val="24"/>
        </w:rPr>
        <w:t>окру</w:t>
      </w:r>
      <w:r w:rsidR="0073074A">
        <w:rPr>
          <w:rFonts w:ascii="Times New Roman" w:hAnsi="Times New Roman"/>
          <w:sz w:val="24"/>
          <w:szCs w:val="24"/>
        </w:rPr>
        <w:t>га</w:t>
      </w:r>
      <w:proofErr w:type="gramEnd"/>
      <w:r w:rsidR="0073074A">
        <w:rPr>
          <w:rFonts w:ascii="Times New Roman" w:hAnsi="Times New Roman"/>
          <w:sz w:val="24"/>
          <w:szCs w:val="24"/>
        </w:rPr>
        <w:t xml:space="preserve"> ЗАТО Северск Томской области»:</w:t>
      </w:r>
    </w:p>
    <w:p w:rsidR="007B5F3D" w:rsidRDefault="007B5F3D" w:rsidP="0055142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3074A" w:rsidRDefault="0073074A" w:rsidP="007B5F3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Утвердить прилагаемый </w:t>
      </w:r>
      <w:r w:rsidR="00877B5D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оклад </w:t>
      </w:r>
      <w:r w:rsidR="00936DA1">
        <w:rPr>
          <w:rFonts w:ascii="Times New Roman" w:hAnsi="Times New Roman"/>
          <w:sz w:val="24"/>
          <w:szCs w:val="24"/>
        </w:rPr>
        <w:t>об осуществлении</w:t>
      </w:r>
      <w:r>
        <w:rPr>
          <w:rFonts w:ascii="Times New Roman" w:hAnsi="Times New Roman"/>
          <w:sz w:val="24"/>
          <w:szCs w:val="24"/>
        </w:rPr>
        <w:t xml:space="preserve"> муниципально</w:t>
      </w:r>
      <w:r w:rsidR="00936DA1">
        <w:rPr>
          <w:rFonts w:ascii="Times New Roman" w:hAnsi="Times New Roman"/>
          <w:sz w:val="24"/>
          <w:szCs w:val="24"/>
        </w:rPr>
        <w:t>го</w:t>
      </w:r>
      <w:r>
        <w:rPr>
          <w:rFonts w:ascii="Times New Roman" w:hAnsi="Times New Roman"/>
          <w:sz w:val="24"/>
          <w:szCs w:val="24"/>
        </w:rPr>
        <w:t xml:space="preserve"> лесно</w:t>
      </w:r>
      <w:r w:rsidR="00936DA1">
        <w:rPr>
          <w:rFonts w:ascii="Times New Roman" w:hAnsi="Times New Roman"/>
          <w:sz w:val="24"/>
          <w:szCs w:val="24"/>
        </w:rPr>
        <w:t>го</w:t>
      </w:r>
      <w:r>
        <w:rPr>
          <w:rFonts w:ascii="Times New Roman" w:hAnsi="Times New Roman"/>
          <w:sz w:val="24"/>
          <w:szCs w:val="24"/>
        </w:rPr>
        <w:t xml:space="preserve"> контрол</w:t>
      </w:r>
      <w:r w:rsidR="00936DA1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r w:rsidR="007B5F3D">
        <w:rPr>
          <w:rFonts w:ascii="Times New Roman" w:hAnsi="Times New Roman"/>
          <w:sz w:val="24"/>
          <w:szCs w:val="24"/>
        </w:rPr>
        <w:t xml:space="preserve">на территории городского </w:t>
      </w:r>
      <w:proofErr w:type="gramStart"/>
      <w:r w:rsidR="007B5F3D">
        <w:rPr>
          <w:rFonts w:ascii="Times New Roman" w:hAnsi="Times New Roman"/>
          <w:sz w:val="24"/>
          <w:szCs w:val="24"/>
        </w:rPr>
        <w:t>округа</w:t>
      </w:r>
      <w:proofErr w:type="gramEnd"/>
      <w:r w:rsidR="007B5F3D">
        <w:rPr>
          <w:rFonts w:ascii="Times New Roman" w:hAnsi="Times New Roman"/>
          <w:sz w:val="24"/>
          <w:szCs w:val="24"/>
        </w:rPr>
        <w:t xml:space="preserve"> ЗАТО Северск Томской области </w:t>
      </w:r>
      <w:r w:rsidR="00E523C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2022 год</w:t>
      </w:r>
      <w:r w:rsidR="00E523C7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.</w:t>
      </w:r>
    </w:p>
    <w:p w:rsidR="0073074A" w:rsidRPr="0073074A" w:rsidRDefault="0073074A" w:rsidP="0073074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73074A">
        <w:rPr>
          <w:rFonts w:ascii="Times New Roman" w:hAnsi="Times New Roman"/>
          <w:sz w:val="24"/>
          <w:szCs w:val="24"/>
        </w:rPr>
        <w:t xml:space="preserve">Разместить распоряжение на официальном сайте Администрации ЗАТО Северск </w:t>
      </w:r>
      <w:r w:rsidR="00777B83">
        <w:rPr>
          <w:rFonts w:ascii="Times New Roman" w:hAnsi="Times New Roman"/>
          <w:sz w:val="24"/>
          <w:szCs w:val="24"/>
        </w:rPr>
        <w:br/>
      </w:r>
      <w:r w:rsidRPr="0073074A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Pr="0073074A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73074A">
        <w:rPr>
          <w:rFonts w:ascii="Times New Roman" w:hAnsi="Times New Roman"/>
          <w:sz w:val="24"/>
          <w:szCs w:val="24"/>
        </w:rPr>
        <w:t xml:space="preserve"> (https://зато-северск</w:t>
      </w:r>
      <w:proofErr w:type="gramStart"/>
      <w:r w:rsidRPr="0073074A">
        <w:rPr>
          <w:rFonts w:ascii="Times New Roman" w:hAnsi="Times New Roman"/>
          <w:sz w:val="24"/>
          <w:szCs w:val="24"/>
        </w:rPr>
        <w:t>.р</w:t>
      </w:r>
      <w:proofErr w:type="gramEnd"/>
      <w:r w:rsidRPr="0073074A">
        <w:rPr>
          <w:rFonts w:ascii="Times New Roman" w:hAnsi="Times New Roman"/>
          <w:sz w:val="24"/>
          <w:szCs w:val="24"/>
        </w:rPr>
        <w:t>ф).</w:t>
      </w:r>
    </w:p>
    <w:p w:rsidR="0073074A" w:rsidRPr="0080227D" w:rsidRDefault="0073074A" w:rsidP="0073074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:rsidR="0073074A" w:rsidRPr="0080227D" w:rsidRDefault="0073074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73074A">
        <w:tc>
          <w:tcPr>
            <w:tcW w:w="4860" w:type="dxa"/>
            <w:shd w:val="clear" w:color="auto" w:fill="auto"/>
          </w:tcPr>
          <w:p w:rsidR="00777B83" w:rsidRDefault="00777B83" w:rsidP="007307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</w:t>
            </w:r>
          </w:p>
          <w:p w:rsidR="00A359CF" w:rsidRPr="0080227D" w:rsidRDefault="00B45246" w:rsidP="0073074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</w:t>
            </w:r>
            <w:r w:rsidR="00777B83">
              <w:rPr>
                <w:rFonts w:ascii="Times New Roman" w:hAnsi="Times New Roman"/>
                <w:noProof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777B83" w:rsidRDefault="00777B83" w:rsidP="007307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A359CF" w:rsidRPr="0080227D" w:rsidRDefault="00777B83" w:rsidP="0073074A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В.В.Бабенышев</w:t>
            </w:r>
            <w:proofErr w:type="spellEnd"/>
          </w:p>
        </w:tc>
      </w:tr>
    </w:tbl>
    <w:p w:rsidR="000E56A5" w:rsidRDefault="000E56A5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p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:rsidR="006D38DB" w:rsidRDefault="006D38DB" w:rsidP="006D38DB">
      <w:pPr>
        <w:tabs>
          <w:tab w:val="left" w:pos="6237"/>
        </w:tabs>
        <w:autoSpaceDE w:val="0"/>
        <w:autoSpaceDN w:val="0"/>
        <w:adjustRightInd w:val="0"/>
        <w:outlineLvl w:val="0"/>
        <w:rPr>
          <w:rFonts w:ascii="Times New Roman" w:hAnsi="Times New Roman"/>
          <w:sz w:val="24"/>
          <w:szCs w:val="24"/>
        </w:rPr>
      </w:pPr>
      <w:bookmarkStart w:id="3" w:name="_GoBack"/>
      <w:bookmarkEnd w:id="3"/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>УТВЕРЖДЕН</w:t>
      </w:r>
    </w:p>
    <w:p w:rsidR="006D38DB" w:rsidRDefault="006D38DB" w:rsidP="006D38DB">
      <w:pPr>
        <w:tabs>
          <w:tab w:val="left" w:pos="6237"/>
        </w:tabs>
        <w:autoSpaceDE w:val="0"/>
        <w:autoSpaceDN w:val="0"/>
        <w:adjustRightInd w:val="0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распоряжением</w:t>
      </w:r>
    </w:p>
    <w:p w:rsidR="006D38DB" w:rsidRDefault="006D38DB" w:rsidP="006D38DB">
      <w:pPr>
        <w:tabs>
          <w:tab w:val="left" w:pos="6237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6D38DB" w:rsidRDefault="006D38DB" w:rsidP="006D38DB">
      <w:pPr>
        <w:tabs>
          <w:tab w:val="left" w:pos="6237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  <w:t xml:space="preserve">от </w:t>
      </w:r>
      <w:r>
        <w:rPr>
          <w:rFonts w:ascii="Times New Roman" w:hAnsi="Times New Roman"/>
          <w:sz w:val="24"/>
          <w:szCs w:val="24"/>
          <w:u w:val="single"/>
        </w:rPr>
        <w:t>14.03.2023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  <w:u w:val="single"/>
        </w:rPr>
        <w:t>178-ра</w:t>
      </w:r>
    </w:p>
    <w:p w:rsidR="006D38DB" w:rsidRDefault="006D38DB" w:rsidP="006D38DB">
      <w:pPr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6D38DB" w:rsidRDefault="006D38DB" w:rsidP="006D38DB">
      <w:pPr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6D38DB" w:rsidRDefault="006D38DB" w:rsidP="006D38DB">
      <w:pPr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ДОКЛАД</w:t>
      </w:r>
    </w:p>
    <w:p w:rsidR="006D38DB" w:rsidRDefault="006D38DB" w:rsidP="006D38DB">
      <w:pPr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об осуществлении муниципального лесного контроля на территории </w:t>
      </w:r>
    </w:p>
    <w:p w:rsidR="006D38DB" w:rsidRDefault="006D38DB" w:rsidP="006D38DB">
      <w:pPr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городского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округа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ЗАТО Северск Томской области в 2022 году</w:t>
      </w:r>
    </w:p>
    <w:p w:rsidR="006D38DB" w:rsidRDefault="006D38DB" w:rsidP="006D38DB">
      <w:pPr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96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1"/>
        <w:gridCol w:w="7139"/>
        <w:gridCol w:w="1560"/>
      </w:tblGrid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Поля для ответа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проведенных профилактических мероприятий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 (количество фактов размещения информации на официальном сайте контрольного (надзорного) органа)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обобщение правоприменительной практики (количество докладов о правоприменительной практике, размещенных на официальном сайте контрольного (надзорного) органа)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меры стимулирования добросовестности (количество проведенных мероприятий)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1.6.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самообследование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(количество фактов прохождения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самообследования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официальном сайте контрольного (надзорного) органа), из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1.6.1.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самообследований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результатам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которых приняты и размещены на официальном сайте контрольного (надзорного) органа декларации соблюдения обязательных требований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1.7.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профилактический визит, из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1.7.1.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обязательный профилактический визит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проведенных контрольных (надзорных) мероприятий (проверок) с взаимодействием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плановых, из них: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контрольная закупка,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2.1.1.1.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мониторинговая закупка,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2.1.2.1.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выборочный контроль,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2.1.3.1.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инспекционный визит,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2.1.4.1.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2.1.5.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рейдовый осмотр,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2.1.5.1.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2.1.6.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документарная проверка,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2.1.6.1.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2.1.7.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выездная проверка,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2.1.7.1.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внеплановых, из них: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контрольная закупка,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2.2.1.1.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мониторинговая закупка,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2.2.2.1.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выборочный контроль,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2.2.3.1.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инспекционный визит,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2.2.4.1.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2.2.5.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рейдовый осмотр,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2.2.5.1.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2.2.6.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документарная проверка,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2.2.6.1.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2.2.7.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выездная проверка,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2.2.7.1.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действий, совершенных при проведении контрольных (надзорных) мероприятий (проверок) - всего, в том числе: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осмотр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досмотр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опрос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письменных объяснений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3.5.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истребование документов, из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3.5.1.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3.6.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отбор проб (образцов)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3.7.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инструментальное обследование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3.8.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испытание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3.9.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экспертиза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3.10.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эксперимент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проведенных контрольных (надзорных) мероприятий без взаимодействия (выездных обследований) (учитывается каждый факт выхода на мероприятие)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(проверок), проведенных с использованием средств дистанционного взаимодействия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(проверок), проведенных с привлечением: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экспертных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экспертов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контролируемых лиц, в отношении которых проведены контрольные (надзорные) мероприятия (проверки) с взаимодействием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объектов контроля, в отношении которых проведены контрольные (надзорные) мероприятия (проверки) с взаимодействием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деятельность, действия (бездействие) граждан и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результаты деятельности граждан и организаций, в том числе продукция (товары), работы и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производственные объекты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контролируемых лиц, у которых в рамках проведения контрольных (надзорных) мероприятий (проверок) с взаимодействием выявлены нарушения обязательных требований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объектов контроля, при проведении в отношении которых контрольных (надзорных) мероприятий (проверок) с взаимодействием выявлены нарушения обязательных требований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деятельность, действия (бездействие) граждан и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результаты деятельности граждан и организаций, в том числе продукция (товары), работы и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производственные объекты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нарушений обязательных требований (по каждому факту нарушения) - всего, в том числе выявленных в рамках: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контрольных (надзорных) мероприятий (проверок) с взаимодействием, из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11.1.1.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специальных режимов государственного контроля (надзора)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 с взаимодействием, при проведении которых выявлены нарушения обязательных требований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фактов неисполнения предписания контрольного (надзорного) органа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актов о нарушении обязательных требований, составленных в рамках осуществления постоянного рейда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выявленных фактов нарушения обязательных требований, по которым возбуждены дела об административных правонарушениях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(проверок), по итогам которых по фактам выявленных нарушений назначены административные наказания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субъектов малого и среднего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административных наказаний, назначенных по итогам контрольных (надзорных) мероприятий (проверок) - всего, в том числе по видам наказаний: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конфискация орудия совершения или предмета административного правонарушения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лишение специального права, предоставленного физическому лицу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административный арест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административное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выдворение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пределы Российской Федерации иностранного гражданина или лица без гражданства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17.5.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дисквалификация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17.6.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административное приостановление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17.7.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предупреждение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17.8.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административный штраф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17.8.1.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гражданина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17.8.2.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должностное лицо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17.8.3.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индивидуального предпринимателя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17.8.4.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юридическое лицо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Общая сумма наложенных административных штрафов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гражданина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должностное лицо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индивидуального предпринимателя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юридическое лицо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Общая сумма уплаченных (взысканных) административных штрафов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мероприятий, результаты которых были отменены в рамках досудебного обжалования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частично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мероприятий, результаты которых обжаловались в досудебном порядке, и по которым контролируемыми лицами поданы исковые заявления в суд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(проверок), результаты которых обжаловались в судебном порядке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решений, принятых по результатам контрольных (надзорных) мероприятий (проверок), из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22.1.1.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решений о привлечении контролируемого лица к административной ответственности, из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22.2.1.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которым судом принято решение об удовлетворении заявленных требований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(проверок), результаты которых были признаны недействительными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решению суда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представлению органов прокуратуры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23.3.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решению руководителя органа государственного контроля (надзора), муниципального контроля (за исключением отмены в рамках досудебного обжалования)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контрольных (надзорных) мероприятий (проверок), проведенных с грубым нарушением требований к организации и осуществлению государственного контроля (надзора), муниципального контроля, 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результаты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которых были признаны недействительными и (или) отменены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(проверок), проведенных с нарушением требований законодательства 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</w:rPr>
            </w:pP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порядке их проведения, по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результатам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выявления которых к должностным лицам контрольных (надзорных) органов применены меры дисциплинарного и (или) административного наказания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</w:rPr>
            </w:pP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(проверок), по итогам которых по фактам выявленных нарушений материалы переданы в правоохранительные органы для возбуждения уголовных дел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(проверок), заявленных в проект плана проведения плановых контрольных (надзорных) мероприятий (проверок) на отчетный год - всего, в том числе: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исключенных по предложению органов прокуратуры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контрольных (надзорных) мероприятий (проверок), включенных в утвержденный план проведения плановых контрольных (надзорных) мероприятий (проверок) на отчетный год - всего, в том числе: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включенных по предложению органов прокуратуры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внеплановых контрольных (надзорных) мероприятий (проверок),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заявления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согласовании проведения которых направлялись в органы прокуратуры -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которым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получен отказ в согласовании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Сведения о количестве штатных единиц по должностям, предусматривающим выполнение функций по контролю (надзору),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начало отчетного года, из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30.1.1.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конец отчетного года, из них: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30.2.1.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Объем финансовых средств, выделяемых в отчетном периоде из бюджетов всех уровней на выполнение функций по контролю (надзору)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Объем финансовых средств, выделяемых в отчетном периоде из бюджетов всех уровней на финансирование участия экспертных организаций и экспертов в проведении проверок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Достижение целевых значений всех ключевых показателей (да - 1/ нет - 0)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Сведения о ключевых показателях вида контроля (по каждому из показателей) (текст до 10000 символов)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Ключевой показатель муници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пального лесного кон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троля и его целевое зна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чение: сумма ущерба, причинен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ного граж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данам, орга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низациям, 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публично-правовым образова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ниям, окру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жающей среде в ре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зультате нарушения обязатель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ных требо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ваний, - не более 50 тыс. руб.</w:t>
            </w:r>
          </w:p>
        </w:tc>
      </w:tr>
      <w:tr w:rsidR="006D38DB" w:rsidTr="006D38DB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7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Выводы и предложения по итогам организации и осуществления вида контроля (текст до 10000 символов)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DB" w:rsidRDefault="006D38D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Предложе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ний не име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ется</w:t>
            </w:r>
          </w:p>
        </w:tc>
      </w:tr>
    </w:tbl>
    <w:p w:rsidR="006D38DB" w:rsidRDefault="006D38DB" w:rsidP="006D38DB">
      <w:pPr>
        <w:rPr>
          <w:rFonts w:ascii="Times New Roman" w:hAnsi="Times New Roman"/>
          <w:sz w:val="24"/>
          <w:szCs w:val="24"/>
        </w:rPr>
      </w:pPr>
    </w:p>
    <w:p w:rsidR="00AC2104" w:rsidRPr="00F268F7" w:rsidRDefault="00AC2104" w:rsidP="006D38DB">
      <w:pPr>
        <w:rPr>
          <w:rFonts w:ascii="Times New Roman" w:hAnsi="Times New Roman"/>
          <w:sz w:val="16"/>
          <w:szCs w:val="24"/>
        </w:rPr>
      </w:pPr>
    </w:p>
    <w:sectPr w:rsidR="00AC2104" w:rsidRPr="00F268F7" w:rsidSect="006750D3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421" w:rsidRDefault="00E84421">
      <w:r>
        <w:separator/>
      </w:r>
    </w:p>
  </w:endnote>
  <w:endnote w:type="continuationSeparator" w:id="0">
    <w:p w:rsidR="00E84421" w:rsidRDefault="00E84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74A" w:rsidRPr="00F268F7" w:rsidRDefault="0073074A">
    <w:pPr>
      <w:pStyle w:val="a7"/>
      <w:rPr>
        <w:sz w:val="16"/>
      </w:rPr>
    </w:pPr>
    <w:r w:rsidRPr="006E3F1C">
      <w:t>Внутренний номер: 0291407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74A" w:rsidRPr="00F268F7" w:rsidRDefault="0073074A" w:rsidP="00C242CB">
    <w:pPr>
      <w:pStyle w:val="a7"/>
      <w:rPr>
        <w:sz w:val="16"/>
      </w:rPr>
    </w:pPr>
    <w:r w:rsidRPr="006E3F1C">
      <w:t>Внутренний номер: 0291407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421" w:rsidRDefault="00E84421">
      <w:r>
        <w:separator/>
      </w:r>
    </w:p>
  </w:footnote>
  <w:footnote w:type="continuationSeparator" w:id="0">
    <w:p w:rsidR="00E84421" w:rsidRDefault="00E84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74A" w:rsidRPr="006750D3" w:rsidRDefault="0073074A">
    <w:pPr>
      <w:pStyle w:val="a5"/>
      <w:jc w:val="center"/>
      <w:rPr>
        <w:sz w:val="24"/>
        <w:szCs w:val="24"/>
      </w:rPr>
    </w:pPr>
  </w:p>
  <w:p w:rsidR="0073074A" w:rsidRDefault="0073074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632882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3074A" w:rsidRDefault="0073074A" w:rsidP="009319E8">
        <w:pPr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383D3C" wp14:editId="5691F34C">
              <wp:simplePos x="0" y="0"/>
              <wp:positionH relativeFrom="column">
                <wp:posOffset>2834005</wp:posOffset>
              </wp:positionH>
              <wp:positionV relativeFrom="paragraph">
                <wp:posOffset>-30851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73074A" w:rsidRDefault="0073074A" w:rsidP="009319E8">
        <w:pPr>
          <w:jc w:val="center"/>
          <w:rPr>
            <w:rFonts w:ascii="Times New Roman" w:hAnsi="Times New Roman"/>
            <w:b/>
            <w:sz w:val="24"/>
          </w:rPr>
        </w:pPr>
      </w:p>
      <w:p w:rsidR="0073074A" w:rsidRDefault="0073074A" w:rsidP="008A1D13">
        <w:pPr>
          <w:jc w:val="center"/>
          <w:rPr>
            <w:rFonts w:ascii="Times New Roman" w:hAnsi="Times New Roman"/>
            <w:b/>
            <w:sz w:val="24"/>
          </w:rPr>
        </w:pPr>
      </w:p>
      <w:p w:rsidR="0073074A" w:rsidRPr="00F46DA8" w:rsidRDefault="0073074A" w:rsidP="008A1D13">
        <w:pPr>
          <w:pStyle w:val="1"/>
          <w:rPr>
            <w:rFonts w:ascii="Times New Roman" w:hAnsi="Times New Roman"/>
            <w:b w:val="0"/>
            <w:sz w:val="24"/>
          </w:rPr>
        </w:pPr>
      </w:p>
      <w:p w:rsidR="0073074A" w:rsidRDefault="0073074A" w:rsidP="008A1D13">
        <w:pPr>
          <w:pStyle w:val="1"/>
          <w:tabs>
            <w:tab w:val="left" w:pos="2805"/>
            <w:tab w:val="center" w:pos="4819"/>
          </w:tabs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</w:t>
        </w:r>
      </w:p>
      <w:p w:rsidR="0073074A" w:rsidRDefault="0073074A" w:rsidP="009319E8">
        <w:pPr>
          <w:pStyle w:val="1"/>
          <w:spacing w:before="120" w:after="120"/>
          <w:rPr>
            <w:rFonts w:ascii="Times New Roman" w:hAnsi="Times New Roman"/>
          </w:rPr>
        </w:pPr>
        <w:r>
          <w:rPr>
            <w:rFonts w:ascii="Times New Roman" w:hAnsi="Times New Roman"/>
          </w:rPr>
          <w:t>РАСПОРЯЖЕНИЕ</w:t>
        </w:r>
      </w:p>
      <w:p w:rsidR="0073074A" w:rsidRPr="004C6EB5" w:rsidRDefault="0073074A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3074A" w:rsidRPr="00461CD6" w:rsidTr="0073074A">
          <w:tc>
            <w:tcPr>
              <w:tcW w:w="2340" w:type="dxa"/>
              <w:tcBorders>
                <w:bottom w:val="single" w:sz="4" w:space="0" w:color="auto"/>
              </w:tcBorders>
            </w:tcPr>
            <w:p w:rsidR="0073074A" w:rsidRPr="00461CD6" w:rsidRDefault="00A218CA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  <w:t>14.03.2023</w:t>
              </w:r>
            </w:p>
          </w:tc>
          <w:tc>
            <w:tcPr>
              <w:tcW w:w="5580" w:type="dxa"/>
            </w:tcPr>
            <w:p w:rsidR="0073074A" w:rsidRPr="00461CD6" w:rsidRDefault="0073074A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3074A" w:rsidRPr="00461CD6" w:rsidRDefault="00A218CA" w:rsidP="00B45246">
              <w:pPr>
                <w:jc w:val="both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178-ра</w:t>
              </w:r>
            </w:p>
          </w:tc>
        </w:tr>
      </w:tbl>
      <w:p w:rsidR="0073074A" w:rsidRPr="0080227D" w:rsidRDefault="0073074A" w:rsidP="00B45246">
        <w:pPr>
          <w:pStyle w:val="1"/>
          <w:spacing w:before="120"/>
          <w:rPr>
            <w:szCs w:val="32"/>
          </w:rPr>
        </w:pPr>
      </w:p>
      <w:p w:rsidR="0073074A" w:rsidRPr="00D3135E" w:rsidRDefault="007E61E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5472"/>
    <w:rsid w:val="000A7369"/>
    <w:rsid w:val="000B0A18"/>
    <w:rsid w:val="000C5609"/>
    <w:rsid w:val="000E56A5"/>
    <w:rsid w:val="00103417"/>
    <w:rsid w:val="00123B5E"/>
    <w:rsid w:val="00153F92"/>
    <w:rsid w:val="001A0964"/>
    <w:rsid w:val="001A54D5"/>
    <w:rsid w:val="001C133A"/>
    <w:rsid w:val="001D21E1"/>
    <w:rsid w:val="001F1104"/>
    <w:rsid w:val="001F4E17"/>
    <w:rsid w:val="00221F40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320694"/>
    <w:rsid w:val="003339EE"/>
    <w:rsid w:val="00337A98"/>
    <w:rsid w:val="00353E5E"/>
    <w:rsid w:val="0037055F"/>
    <w:rsid w:val="003973F2"/>
    <w:rsid w:val="00397822"/>
    <w:rsid w:val="003978E6"/>
    <w:rsid w:val="003E54E8"/>
    <w:rsid w:val="003E7843"/>
    <w:rsid w:val="00420CDA"/>
    <w:rsid w:val="004311EB"/>
    <w:rsid w:val="004338F8"/>
    <w:rsid w:val="00442E97"/>
    <w:rsid w:val="00453C84"/>
    <w:rsid w:val="00461CD6"/>
    <w:rsid w:val="00463B78"/>
    <w:rsid w:val="004677A0"/>
    <w:rsid w:val="00477605"/>
    <w:rsid w:val="004B24F4"/>
    <w:rsid w:val="004C6894"/>
    <w:rsid w:val="004C6EB5"/>
    <w:rsid w:val="005044C8"/>
    <w:rsid w:val="00533002"/>
    <w:rsid w:val="00551422"/>
    <w:rsid w:val="005569B8"/>
    <w:rsid w:val="00562E54"/>
    <w:rsid w:val="005759FB"/>
    <w:rsid w:val="00576B1E"/>
    <w:rsid w:val="00577B18"/>
    <w:rsid w:val="005856FD"/>
    <w:rsid w:val="00591E60"/>
    <w:rsid w:val="005966BB"/>
    <w:rsid w:val="005B131D"/>
    <w:rsid w:val="005C43FF"/>
    <w:rsid w:val="005E0667"/>
    <w:rsid w:val="00612829"/>
    <w:rsid w:val="0063711C"/>
    <w:rsid w:val="00644D1B"/>
    <w:rsid w:val="006750D3"/>
    <w:rsid w:val="006A1B2A"/>
    <w:rsid w:val="006C10D5"/>
    <w:rsid w:val="006D38DB"/>
    <w:rsid w:val="006E3F1C"/>
    <w:rsid w:val="006F411C"/>
    <w:rsid w:val="00704292"/>
    <w:rsid w:val="00704634"/>
    <w:rsid w:val="0073074A"/>
    <w:rsid w:val="0075650D"/>
    <w:rsid w:val="00777B83"/>
    <w:rsid w:val="00782D1D"/>
    <w:rsid w:val="00794317"/>
    <w:rsid w:val="007B54AA"/>
    <w:rsid w:val="007B5F3D"/>
    <w:rsid w:val="007B5FC6"/>
    <w:rsid w:val="007D7D04"/>
    <w:rsid w:val="007E07F3"/>
    <w:rsid w:val="007E4680"/>
    <w:rsid w:val="0080227D"/>
    <w:rsid w:val="00822D7F"/>
    <w:rsid w:val="008271D8"/>
    <w:rsid w:val="00861EC3"/>
    <w:rsid w:val="00865391"/>
    <w:rsid w:val="008657E8"/>
    <w:rsid w:val="00875949"/>
    <w:rsid w:val="00875DCC"/>
    <w:rsid w:val="008768CC"/>
    <w:rsid w:val="00877B5D"/>
    <w:rsid w:val="008A1D13"/>
    <w:rsid w:val="008C4F0C"/>
    <w:rsid w:val="00903340"/>
    <w:rsid w:val="009319E8"/>
    <w:rsid w:val="00932C52"/>
    <w:rsid w:val="00936DA1"/>
    <w:rsid w:val="00983248"/>
    <w:rsid w:val="009B201E"/>
    <w:rsid w:val="009D22B2"/>
    <w:rsid w:val="009E6B58"/>
    <w:rsid w:val="00A10306"/>
    <w:rsid w:val="00A218CA"/>
    <w:rsid w:val="00A21B7E"/>
    <w:rsid w:val="00A26517"/>
    <w:rsid w:val="00A359CF"/>
    <w:rsid w:val="00A40AEC"/>
    <w:rsid w:val="00A45DB2"/>
    <w:rsid w:val="00A47057"/>
    <w:rsid w:val="00A646D5"/>
    <w:rsid w:val="00A67170"/>
    <w:rsid w:val="00A97785"/>
    <w:rsid w:val="00AA2D6C"/>
    <w:rsid w:val="00AB135B"/>
    <w:rsid w:val="00AC2104"/>
    <w:rsid w:val="00AC599A"/>
    <w:rsid w:val="00AD192E"/>
    <w:rsid w:val="00B04806"/>
    <w:rsid w:val="00B271D5"/>
    <w:rsid w:val="00B417B5"/>
    <w:rsid w:val="00B45246"/>
    <w:rsid w:val="00B55389"/>
    <w:rsid w:val="00B72430"/>
    <w:rsid w:val="00B9144E"/>
    <w:rsid w:val="00BA158D"/>
    <w:rsid w:val="00BA6FD4"/>
    <w:rsid w:val="00BB319E"/>
    <w:rsid w:val="00BE5975"/>
    <w:rsid w:val="00BF7979"/>
    <w:rsid w:val="00C242CB"/>
    <w:rsid w:val="00C57866"/>
    <w:rsid w:val="00C72864"/>
    <w:rsid w:val="00C80D05"/>
    <w:rsid w:val="00C94651"/>
    <w:rsid w:val="00C95CEB"/>
    <w:rsid w:val="00CF4602"/>
    <w:rsid w:val="00D1061D"/>
    <w:rsid w:val="00D3135E"/>
    <w:rsid w:val="00D460B8"/>
    <w:rsid w:val="00D92501"/>
    <w:rsid w:val="00DA065A"/>
    <w:rsid w:val="00DC4F51"/>
    <w:rsid w:val="00DD7092"/>
    <w:rsid w:val="00E425A5"/>
    <w:rsid w:val="00E523C7"/>
    <w:rsid w:val="00E752D8"/>
    <w:rsid w:val="00E84421"/>
    <w:rsid w:val="00EB508A"/>
    <w:rsid w:val="00EC3493"/>
    <w:rsid w:val="00ED3802"/>
    <w:rsid w:val="00F00212"/>
    <w:rsid w:val="00F02713"/>
    <w:rsid w:val="00F2656A"/>
    <w:rsid w:val="00F268F7"/>
    <w:rsid w:val="00F43D97"/>
    <w:rsid w:val="00F460EE"/>
    <w:rsid w:val="00F46DA8"/>
    <w:rsid w:val="00F5148F"/>
    <w:rsid w:val="00F808FB"/>
    <w:rsid w:val="00F93AEF"/>
    <w:rsid w:val="00FA455C"/>
    <w:rsid w:val="00FC69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30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30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5465902905F95733B7A57A65B1D2E9B4384ECFA502FA8691E139FEECB280EA25D527ED086F05E315D2B02367D585EEA721B87A4B56155AhDa7E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EC108-D246-4DF1-B37B-2561BD63F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1623</Words>
  <Characters>11256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Kuzmenko</cp:lastModifiedBy>
  <cp:revision>2</cp:revision>
  <cp:lastPrinted>2023-03-09T09:12:00Z</cp:lastPrinted>
  <dcterms:created xsi:type="dcterms:W3CDTF">2023-03-14T05:09:00Z</dcterms:created>
  <dcterms:modified xsi:type="dcterms:W3CDTF">2023-03-14T05:09:00Z</dcterms:modified>
</cp:coreProperties>
</file>