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-429"/>
        <w:tblW w:w="14601" w:type="dxa"/>
        <w:tblLook w:val="01E0" w:firstRow="1" w:lastRow="1" w:firstColumn="1" w:lastColumn="1" w:noHBand="0" w:noVBand="0"/>
      </w:tblPr>
      <w:tblGrid>
        <w:gridCol w:w="11051"/>
        <w:gridCol w:w="3550"/>
      </w:tblGrid>
      <w:tr w:rsidR="003D2465" w:rsidRPr="0002653A" w:rsidTr="00DC7C78">
        <w:trPr>
          <w:trHeight w:val="1418"/>
        </w:trPr>
        <w:tc>
          <w:tcPr>
            <w:tcW w:w="11051" w:type="dxa"/>
          </w:tcPr>
          <w:p w:rsidR="003D2465" w:rsidRPr="0002653A" w:rsidRDefault="003D2465" w:rsidP="007C5A58">
            <w:pPr>
              <w:tabs>
                <w:tab w:val="center" w:pos="5417"/>
                <w:tab w:val="left" w:pos="62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02653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B8DBB9" wp14:editId="21D2438B">
                      <wp:simplePos x="0" y="0"/>
                      <wp:positionH relativeFrom="column">
                        <wp:posOffset>4283075</wp:posOffset>
                      </wp:positionH>
                      <wp:positionV relativeFrom="paragraph">
                        <wp:posOffset>-722630</wp:posOffset>
                      </wp:positionV>
                      <wp:extent cx="619760" cy="399415"/>
                      <wp:effectExtent l="12065" t="5080" r="6350" b="5080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760" cy="3994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7A7D6B" id="Прямоугольник 3" o:spid="_x0000_s1026" style="position:absolute;margin-left:337.25pt;margin-top:-56.9pt;width:48.8pt;height:31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" strokecolor="white"/>
                  </w:pict>
                </mc:Fallback>
              </mc:AlternateContent>
            </w: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3550" w:type="dxa"/>
          </w:tcPr>
          <w:p w:rsidR="003D2465" w:rsidRPr="0002653A" w:rsidRDefault="003D2465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2465" w:rsidRPr="0002653A" w:rsidRDefault="000B665F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</w:t>
            </w:r>
            <w:r w:rsidR="00DC7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</w:t>
            </w:r>
          </w:p>
          <w:p w:rsidR="003D2465" w:rsidRPr="0002653A" w:rsidRDefault="000B665F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</w:t>
            </w:r>
            <w:r w:rsidR="00DC7C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D2465"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постановлению </w:t>
            </w:r>
          </w:p>
          <w:p w:rsidR="003D2465" w:rsidRPr="0002653A" w:rsidRDefault="003D2465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ЗАТО Северск </w:t>
            </w:r>
          </w:p>
          <w:p w:rsidR="003D2465" w:rsidRPr="0002653A" w:rsidRDefault="003D2465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от_</w:t>
            </w:r>
            <w:r w:rsidR="006D76C4" w:rsidRPr="006D76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="006D76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.07.2023</w:t>
            </w: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___№_</w:t>
            </w:r>
            <w:r w:rsidR="006D76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1402-па</w:t>
            </w: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</w:t>
            </w:r>
          </w:p>
          <w:p w:rsidR="003D2465" w:rsidRPr="0002653A" w:rsidRDefault="003D2465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tbl>
      <w:tblPr>
        <w:tblW w:w="14525" w:type="dxa"/>
        <w:tblInd w:w="45" w:type="dxa"/>
        <w:tblLook w:val="04A0" w:firstRow="1" w:lastRow="0" w:firstColumn="1" w:lastColumn="0" w:noHBand="0" w:noVBand="1"/>
      </w:tblPr>
      <w:tblGrid>
        <w:gridCol w:w="1815"/>
        <w:gridCol w:w="1816"/>
        <w:gridCol w:w="1815"/>
        <w:gridCol w:w="1816"/>
        <w:gridCol w:w="1816"/>
        <w:gridCol w:w="1815"/>
        <w:gridCol w:w="1816"/>
        <w:gridCol w:w="1816"/>
      </w:tblGrid>
      <w:tr w:rsidR="00470669" w:rsidRPr="0002653A" w:rsidTr="00B95E8B">
        <w:trPr>
          <w:trHeight w:val="19"/>
        </w:trPr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0669" w:rsidRPr="0002653A" w:rsidRDefault="00470669" w:rsidP="000B6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0669" w:rsidRPr="0002653A" w:rsidRDefault="00470669" w:rsidP="000B6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0669" w:rsidRPr="0002653A" w:rsidRDefault="00470669" w:rsidP="000B6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</w:tcBorders>
          </w:tcPr>
          <w:p w:rsidR="00470669" w:rsidRPr="0002653A" w:rsidRDefault="00470669" w:rsidP="000B6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right w:val="nil"/>
            </w:tcBorders>
            <w:shd w:val="clear" w:color="auto" w:fill="auto"/>
            <w:vAlign w:val="center"/>
            <w:hideMark/>
          </w:tcPr>
          <w:p w:rsidR="00470669" w:rsidRPr="0002653A" w:rsidRDefault="00470669" w:rsidP="000B6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0669" w:rsidRPr="0002653A" w:rsidRDefault="00470669" w:rsidP="000B6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0669" w:rsidRPr="0002653A" w:rsidRDefault="00470669" w:rsidP="000B6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0669" w:rsidRPr="0002653A" w:rsidRDefault="00470669" w:rsidP="000B6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0669" w:rsidRPr="0002653A" w:rsidTr="00B95E8B">
        <w:trPr>
          <w:trHeight w:val="19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669" w:rsidRPr="0002653A" w:rsidRDefault="00470669" w:rsidP="000B6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«Объем финансирования Программы, всего, в </w:t>
            </w:r>
            <w:proofErr w:type="spellStart"/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по годам реализации Программы, тыс. руб.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669" w:rsidRPr="0002653A" w:rsidRDefault="00470669" w:rsidP="000B6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669" w:rsidRPr="0002653A" w:rsidRDefault="00470669" w:rsidP="000B6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0669" w:rsidRPr="0002653A" w:rsidRDefault="00470669" w:rsidP="000B6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669" w:rsidRPr="0002653A" w:rsidRDefault="00470669" w:rsidP="000B6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669" w:rsidRPr="0002653A" w:rsidRDefault="00470669" w:rsidP="000B6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669" w:rsidRPr="0002653A" w:rsidRDefault="00470669" w:rsidP="000B6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0669" w:rsidRDefault="00470669" w:rsidP="000B6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  <w:p w:rsidR="00470669" w:rsidRPr="0002653A" w:rsidRDefault="00470669" w:rsidP="000B6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(прогнозный период)</w:t>
            </w:r>
          </w:p>
        </w:tc>
      </w:tr>
      <w:tr w:rsidR="006D5231" w:rsidRPr="0002653A" w:rsidTr="00B95E8B">
        <w:trPr>
          <w:trHeight w:val="759"/>
        </w:trPr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231" w:rsidRPr="0002653A" w:rsidRDefault="006D5231" w:rsidP="006D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31" w:rsidRPr="0002653A" w:rsidRDefault="006D5231" w:rsidP="006D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Местный бюджет </w:t>
            </w: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(потребность (прогноз)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406 863,75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81 591,22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87 219,50 &lt;*&gt;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31" w:rsidRPr="00A2328B" w:rsidRDefault="00A2328B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2328B">
              <w:rPr>
                <w:rFonts w:ascii="Times New Roman" w:hAnsi="Times New Roman" w:cs="Times New Roman"/>
                <w:sz w:val="20"/>
                <w:szCs w:val="20"/>
              </w:rPr>
              <w:t>109 428,01 &lt;*&gt;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131 325,36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98 987,07</w:t>
            </w:r>
          </w:p>
        </w:tc>
      </w:tr>
      <w:tr w:rsidR="006D5231" w:rsidRPr="0002653A" w:rsidTr="00B95E8B">
        <w:trPr>
          <w:trHeight w:val="19"/>
        </w:trPr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231" w:rsidRPr="0002653A" w:rsidRDefault="006D5231" w:rsidP="006D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31" w:rsidRPr="0002653A" w:rsidRDefault="006D5231" w:rsidP="006D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335 504,68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81 591,22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87 219,50 &lt;*&gt;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96 863,56 &lt;*&gt;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72 596,77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72 634,95</w:t>
            </w:r>
          </w:p>
        </w:tc>
      </w:tr>
      <w:tr w:rsidR="006D5231" w:rsidRPr="0002653A" w:rsidTr="00B95E8B">
        <w:trPr>
          <w:trHeight w:val="565"/>
        </w:trPr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231" w:rsidRPr="0002653A" w:rsidRDefault="006D5231" w:rsidP="006D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31" w:rsidRPr="0002653A" w:rsidRDefault="006D5231" w:rsidP="006D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источники: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D5231" w:rsidRPr="0002653A" w:rsidTr="00B95E8B">
        <w:trPr>
          <w:trHeight w:val="970"/>
        </w:trPr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231" w:rsidRPr="0002653A" w:rsidRDefault="006D5231" w:rsidP="006D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31" w:rsidRPr="0002653A" w:rsidRDefault="006D5231" w:rsidP="006D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(потребность (прогноз)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1 098,50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1 098,50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D5231" w:rsidRPr="0002653A" w:rsidTr="00B95E8B">
        <w:trPr>
          <w:trHeight w:val="984"/>
        </w:trPr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231" w:rsidRPr="0002653A" w:rsidRDefault="006D5231" w:rsidP="006D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31" w:rsidRPr="0002653A" w:rsidRDefault="006D5231" w:rsidP="006D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(по согласованию (прогноз)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1 098,50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1 098,50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D5231" w:rsidRPr="0002653A" w:rsidTr="00B95E8B">
        <w:trPr>
          <w:trHeight w:val="984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231" w:rsidRPr="0002653A" w:rsidRDefault="006D5231" w:rsidP="006D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31" w:rsidRPr="0002653A" w:rsidRDefault="006D5231" w:rsidP="006D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Томской области </w:t>
            </w: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(потребность (прогноз)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164,14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164,14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D5231" w:rsidRPr="0002653A" w:rsidTr="00B95E8B">
        <w:trPr>
          <w:trHeight w:val="984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231" w:rsidRPr="0002653A" w:rsidRDefault="006D5231" w:rsidP="006D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31" w:rsidRPr="0002653A" w:rsidRDefault="006D5231" w:rsidP="006D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Томской области </w:t>
            </w: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(по согласованию (прогноз)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164,14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164,14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D5231" w:rsidRPr="0002653A" w:rsidTr="00B95E8B">
        <w:trPr>
          <w:trHeight w:val="854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231" w:rsidRPr="0002653A" w:rsidRDefault="006D5231" w:rsidP="006D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31" w:rsidRPr="0002653A" w:rsidRDefault="006D5231" w:rsidP="006D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(по согласованию (прогноз)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D5231" w:rsidRPr="0002653A" w:rsidTr="00B95E8B">
        <w:trPr>
          <w:trHeight w:val="19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231" w:rsidRPr="0002653A" w:rsidRDefault="006D5231" w:rsidP="006D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31" w:rsidRPr="0002653A" w:rsidRDefault="006D5231" w:rsidP="006D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336 767,33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81 591,22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87 219,50 &lt;*&gt;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98 126,21 &lt;*&gt;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72 596,77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5231" w:rsidRPr="006D5231" w:rsidRDefault="006D5231" w:rsidP="006D52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D5231">
              <w:rPr>
                <w:rFonts w:ascii="Times New Roman" w:hAnsi="Times New Roman" w:cs="Times New Roman"/>
                <w:sz w:val="20"/>
                <w:szCs w:val="20"/>
              </w:rPr>
              <w:t>72 634,95»</w:t>
            </w:r>
          </w:p>
        </w:tc>
      </w:tr>
    </w:tbl>
    <w:tbl>
      <w:tblPr>
        <w:tblpPr w:leftFromText="180" w:rightFromText="180" w:horzAnchor="margin" w:tblpY="-429"/>
        <w:tblW w:w="14804" w:type="dxa"/>
        <w:tblLook w:val="01E0" w:firstRow="1" w:lastRow="1" w:firstColumn="1" w:lastColumn="1" w:noHBand="0" w:noVBand="0"/>
      </w:tblPr>
      <w:tblGrid>
        <w:gridCol w:w="11205"/>
        <w:gridCol w:w="3599"/>
      </w:tblGrid>
      <w:tr w:rsidR="007C5A58" w:rsidRPr="00FD0865" w:rsidTr="007C5A58">
        <w:trPr>
          <w:trHeight w:val="1514"/>
          <w:tblHeader/>
        </w:trPr>
        <w:tc>
          <w:tcPr>
            <w:tcW w:w="11205" w:type="dxa"/>
          </w:tcPr>
          <w:p w:rsidR="007C5A58" w:rsidRPr="00FD0865" w:rsidRDefault="007C5A58" w:rsidP="007C5A58">
            <w:pPr>
              <w:tabs>
                <w:tab w:val="center" w:pos="5417"/>
                <w:tab w:val="left" w:pos="6208"/>
                <w:tab w:val="left" w:pos="660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8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ab/>
            </w:r>
            <w:r w:rsidRPr="00FD086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64E9E49" wp14:editId="011B1AB5">
                      <wp:simplePos x="0" y="0"/>
                      <wp:positionH relativeFrom="column">
                        <wp:posOffset>4283075</wp:posOffset>
                      </wp:positionH>
                      <wp:positionV relativeFrom="paragraph">
                        <wp:posOffset>-722630</wp:posOffset>
                      </wp:positionV>
                      <wp:extent cx="619760" cy="399415"/>
                      <wp:effectExtent l="12065" t="5080" r="6350" b="508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760" cy="3994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561E62" id="Прямоугольник 1" o:spid="_x0000_s1026" style="position:absolute;margin-left:337.25pt;margin-top:-56.9pt;width:48.8pt;height:31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" strokecolor="white"/>
                  </w:pict>
                </mc:Fallback>
              </mc:AlternateContent>
            </w:r>
            <w:r w:rsidRPr="00FD08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FD08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3599" w:type="dxa"/>
          </w:tcPr>
          <w:p w:rsidR="007C5A58" w:rsidRPr="00FD0865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C5A58" w:rsidRPr="00FD0865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8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Приложение 2</w:t>
            </w:r>
          </w:p>
          <w:p w:rsidR="007C5A58" w:rsidRPr="00FD0865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8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к постановлению </w:t>
            </w:r>
          </w:p>
          <w:p w:rsidR="007C5A58" w:rsidRPr="00FD0865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8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Администрации ЗАТО Северск </w:t>
            </w:r>
          </w:p>
          <w:p w:rsidR="007C5A5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8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от_28.07.2023___№_1402-па__</w:t>
            </w:r>
          </w:p>
          <w:p w:rsidR="007C5A58" w:rsidRPr="00FD0865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C5A58" w:rsidRDefault="007C5A58" w:rsidP="007C5A5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FD0865">
        <w:rPr>
          <w:rFonts w:ascii="Times New Roman" w:hAnsi="Times New Roman" w:cs="Times New Roman"/>
          <w:bCs/>
          <w:sz w:val="20"/>
          <w:szCs w:val="20"/>
        </w:rPr>
        <w:t>П</w:t>
      </w:r>
      <w:r>
        <w:rPr>
          <w:rFonts w:ascii="Times New Roman" w:hAnsi="Times New Roman" w:cs="Times New Roman"/>
          <w:bCs/>
          <w:sz w:val="20"/>
          <w:szCs w:val="20"/>
        </w:rPr>
        <w:t>ЕРЕЧЕНЬ</w:t>
      </w:r>
    </w:p>
    <w:p w:rsidR="007C5A58" w:rsidRDefault="007C5A58" w:rsidP="007C5A5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FD0865">
        <w:rPr>
          <w:rFonts w:ascii="Times New Roman" w:hAnsi="Times New Roman" w:cs="Times New Roman"/>
          <w:bCs/>
          <w:sz w:val="20"/>
          <w:szCs w:val="20"/>
        </w:rPr>
        <w:t xml:space="preserve"> мероприятий и ресурсное обеспечение реализации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FD0865">
        <w:rPr>
          <w:rFonts w:ascii="Times New Roman" w:hAnsi="Times New Roman" w:cs="Times New Roman"/>
          <w:bCs/>
          <w:sz w:val="20"/>
          <w:szCs w:val="20"/>
        </w:rPr>
        <w:t xml:space="preserve">обеспечивающей подпрограммы </w:t>
      </w:r>
    </w:p>
    <w:p w:rsidR="007C5A58" w:rsidRPr="00FD0865" w:rsidRDefault="007C5A58" w:rsidP="007C5A5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FD0865">
        <w:rPr>
          <w:rFonts w:ascii="Times New Roman" w:hAnsi="Times New Roman" w:cs="Times New Roman"/>
          <w:bCs/>
          <w:sz w:val="20"/>
          <w:szCs w:val="20"/>
        </w:rPr>
        <w:t>муниципальной программы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FD0865">
        <w:rPr>
          <w:rFonts w:ascii="Times New Roman" w:hAnsi="Times New Roman" w:cs="Times New Roman"/>
          <w:bCs/>
          <w:sz w:val="20"/>
          <w:szCs w:val="20"/>
        </w:rPr>
        <w:t>«Эффективное управление муниципальным имуществом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FD0865">
        <w:rPr>
          <w:rFonts w:ascii="Times New Roman" w:hAnsi="Times New Roman" w:cs="Times New Roman"/>
          <w:bCs/>
          <w:sz w:val="20"/>
          <w:szCs w:val="20"/>
        </w:rPr>
        <w:t>ЗАТО Северск»</w:t>
      </w:r>
    </w:p>
    <w:p w:rsidR="007C5A58" w:rsidRPr="00FD0865" w:rsidRDefault="007C5A58" w:rsidP="007C5A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C5A58" w:rsidRPr="00FD0865" w:rsidRDefault="007C5A58" w:rsidP="007C5A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D0865">
        <w:rPr>
          <w:rFonts w:ascii="Times New Roman" w:hAnsi="Times New Roman" w:cs="Times New Roman"/>
          <w:sz w:val="20"/>
          <w:szCs w:val="20"/>
        </w:rPr>
        <w:t>Таблица 2</w:t>
      </w:r>
    </w:p>
    <w:tbl>
      <w:tblPr>
        <w:tblW w:w="14743" w:type="dxa"/>
        <w:tblInd w:w="-1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1"/>
        <w:gridCol w:w="1804"/>
        <w:gridCol w:w="3691"/>
        <w:gridCol w:w="1276"/>
        <w:gridCol w:w="1417"/>
        <w:gridCol w:w="1418"/>
        <w:gridCol w:w="1417"/>
        <w:gridCol w:w="1418"/>
        <w:gridCol w:w="1701"/>
      </w:tblGrid>
      <w:tr w:rsidR="007C5A58" w:rsidRPr="00FD0865" w:rsidTr="007C5A58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Pr="00FD0865" w:rsidRDefault="007C5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D0865">
              <w:rPr>
                <w:rFonts w:ascii="Times New Roman" w:hAnsi="Times New Roman" w:cs="Times New Roman"/>
                <w:sz w:val="20"/>
                <w:szCs w:val="20"/>
              </w:rPr>
              <w:t xml:space="preserve"> п/п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Pr="00FD0865" w:rsidRDefault="007C5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865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исполнитель, соисполнитель, участник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Pr="00FD0865" w:rsidRDefault="007C5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865">
              <w:rPr>
                <w:rFonts w:ascii="Times New Roman" w:hAnsi="Times New Roman" w:cs="Times New Roman"/>
                <w:sz w:val="20"/>
                <w:szCs w:val="20"/>
              </w:rPr>
              <w:t>Распределение объема финансирования обеспечивающей подпрограммы по задачам деятельности ответственного исполнителя, соисполнителя, участника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Pr="00FD0865" w:rsidRDefault="007C5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86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Pr="00FD0865" w:rsidRDefault="007C5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865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Pr="00FD0865" w:rsidRDefault="007C5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865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Pr="00FD0865" w:rsidRDefault="007C5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865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Pr="00FD0865" w:rsidRDefault="007C5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865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Default="007C5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865">
              <w:rPr>
                <w:rFonts w:ascii="Times New Roman" w:hAnsi="Times New Roman" w:cs="Times New Roman"/>
                <w:sz w:val="20"/>
                <w:szCs w:val="20"/>
              </w:rPr>
              <w:t xml:space="preserve">2025 </w:t>
            </w:r>
          </w:p>
          <w:p w:rsidR="007C5A58" w:rsidRPr="00FD0865" w:rsidRDefault="007C5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865">
              <w:rPr>
                <w:rFonts w:ascii="Times New Roman" w:hAnsi="Times New Roman" w:cs="Times New Roman"/>
                <w:sz w:val="20"/>
                <w:szCs w:val="20"/>
              </w:rPr>
              <w:t>(прогнозный период)</w:t>
            </w:r>
          </w:p>
        </w:tc>
      </w:tr>
      <w:tr w:rsidR="007C5A58" w:rsidRPr="00FD0865" w:rsidTr="007C5A58">
        <w:trPr>
          <w:trHeight w:val="183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Pr="00FD0865" w:rsidRDefault="007C5A58" w:rsidP="007C5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86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Pr="00FD0865" w:rsidRDefault="007C5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0865">
              <w:rPr>
                <w:rFonts w:ascii="Times New Roman" w:hAnsi="Times New Roman" w:cs="Times New Roman"/>
                <w:sz w:val="20"/>
                <w:szCs w:val="20"/>
              </w:rPr>
              <w:t>Управление имущественных отношений Администрации ЗАТО Северск</w:t>
            </w:r>
          </w:p>
        </w:tc>
        <w:tc>
          <w:tcPr>
            <w:tcW w:w="123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Pr="00FD0865" w:rsidRDefault="007C5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«</w:t>
            </w:r>
            <w:r w:rsidRPr="00FD0865">
              <w:rPr>
                <w:rFonts w:ascii="Times New Roman" w:hAnsi="Times New Roman" w:cs="Times New Roman"/>
                <w:sz w:val="20"/>
                <w:szCs w:val="20"/>
              </w:rPr>
              <w:t>Организация деятельности Управления имущественных отнош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ений Администрации ЗАТО Северск»</w:t>
            </w:r>
          </w:p>
        </w:tc>
      </w:tr>
      <w:tr w:rsidR="007C5A58" w:rsidRPr="00FD0865" w:rsidTr="007C5A58">
        <w:trPr>
          <w:trHeight w:val="329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Pr="00FD0865" w:rsidRDefault="007C5A58" w:rsidP="007C5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Pr="00FD0865" w:rsidRDefault="007C5A58" w:rsidP="007C5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Pr="00FD0865" w:rsidRDefault="007C5A58" w:rsidP="007C5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0865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Pr="00FD086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0865">
              <w:rPr>
                <w:rFonts w:ascii="Times New Roman" w:hAnsi="Times New Roman" w:cs="Times New Roman"/>
                <w:sz w:val="20"/>
                <w:szCs w:val="20"/>
              </w:rPr>
              <w:t>185 653,30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Pr="00FD086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0865">
              <w:rPr>
                <w:rFonts w:ascii="Times New Roman" w:hAnsi="Times New Roman" w:cs="Times New Roman"/>
                <w:sz w:val="20"/>
                <w:szCs w:val="20"/>
              </w:rPr>
              <w:t>48 489,72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Pr="00FD086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0865">
              <w:rPr>
                <w:rFonts w:ascii="Times New Roman" w:hAnsi="Times New Roman" w:cs="Times New Roman"/>
                <w:sz w:val="20"/>
                <w:szCs w:val="20"/>
              </w:rPr>
              <w:t>47 978,19 &lt;*&gt;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Pr="00FD086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0865">
              <w:rPr>
                <w:rFonts w:ascii="Times New Roman" w:hAnsi="Times New Roman" w:cs="Times New Roman"/>
                <w:sz w:val="20"/>
                <w:szCs w:val="20"/>
              </w:rPr>
              <w:t>50 492,81 &lt;*&gt;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Pr="00FD086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0865">
              <w:rPr>
                <w:rFonts w:ascii="Times New Roman" w:hAnsi="Times New Roman" w:cs="Times New Roman"/>
                <w:sz w:val="20"/>
                <w:szCs w:val="20"/>
              </w:rPr>
              <w:t>38 758,78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Pr="00FD086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0865">
              <w:rPr>
                <w:rFonts w:ascii="Times New Roman" w:hAnsi="Times New Roman" w:cs="Times New Roman"/>
                <w:sz w:val="20"/>
                <w:szCs w:val="20"/>
              </w:rPr>
              <w:t>38 868,65</w:t>
            </w:r>
          </w:p>
        </w:tc>
      </w:tr>
      <w:tr w:rsidR="007C5A58" w:rsidRPr="00FD0865" w:rsidTr="007C5A58">
        <w:trPr>
          <w:trHeight w:val="756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Pr="00FD0865" w:rsidRDefault="007C5A58" w:rsidP="007C5A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Pr="00FD0865" w:rsidRDefault="007C5A58" w:rsidP="007C5A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Pr="00FD0865" w:rsidRDefault="007C5A58" w:rsidP="007C5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1 «</w:t>
            </w:r>
            <w:r w:rsidRPr="00FD0865">
              <w:rPr>
                <w:rFonts w:ascii="Times New Roman" w:hAnsi="Times New Roman" w:cs="Times New Roman"/>
                <w:sz w:val="20"/>
                <w:szCs w:val="20"/>
              </w:rPr>
              <w:t>Исполнение расходных обязатель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 по обеспечению деятельности»</w:t>
            </w:r>
            <w:r w:rsidRPr="00FD0865">
              <w:rPr>
                <w:rFonts w:ascii="Times New Roman" w:hAnsi="Times New Roman" w:cs="Times New Roman"/>
                <w:sz w:val="20"/>
                <w:szCs w:val="20"/>
              </w:rPr>
              <w:t xml:space="preserve"> задачи, </w:t>
            </w:r>
            <w:proofErr w:type="spellStart"/>
            <w:r w:rsidRPr="00FD0865">
              <w:rPr>
                <w:rFonts w:ascii="Times New Roman" w:hAnsi="Times New Roman" w:cs="Times New Roman"/>
                <w:sz w:val="20"/>
                <w:szCs w:val="20"/>
              </w:rPr>
              <w:t>проц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Pr="00FD0865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Pr="00FD0865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Pr="00FD0865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Pr="00FD0865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Pr="00FD0865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Pr="00FD0865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</w:tr>
      <w:tr w:rsidR="007C5A58" w:rsidRPr="00FD0865" w:rsidTr="007C5A58">
        <w:trPr>
          <w:trHeight w:val="784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Pr="00FD0865" w:rsidRDefault="007C5A58" w:rsidP="007C5A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Pr="00FD0865" w:rsidRDefault="007C5A58" w:rsidP="007C5A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Pr="00FD0865" w:rsidRDefault="007C5A58" w:rsidP="007C5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2 «</w:t>
            </w:r>
            <w:r w:rsidRPr="00FD0865">
              <w:rPr>
                <w:rFonts w:ascii="Times New Roman" w:hAnsi="Times New Roman" w:cs="Times New Roman"/>
                <w:sz w:val="20"/>
                <w:szCs w:val="20"/>
              </w:rPr>
              <w:t>Материально-техническое снабжение Управления имущественных отношений Администрации ЗАТО Северск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FD0865">
              <w:rPr>
                <w:rFonts w:ascii="Times New Roman" w:hAnsi="Times New Roman" w:cs="Times New Roman"/>
                <w:sz w:val="20"/>
                <w:szCs w:val="20"/>
              </w:rPr>
              <w:t xml:space="preserve"> задачи, </w:t>
            </w:r>
            <w:proofErr w:type="spellStart"/>
            <w:r w:rsidRPr="00FD0865">
              <w:rPr>
                <w:rFonts w:ascii="Times New Roman" w:hAnsi="Times New Roman" w:cs="Times New Roman"/>
                <w:sz w:val="20"/>
                <w:szCs w:val="20"/>
              </w:rPr>
              <w:t>проц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Pr="00FD0865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Pr="00FD0865" w:rsidRDefault="007C5A58" w:rsidP="007C5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Pr="00FD0865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Pr="00FD0865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Pr="00FD0865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Pr="00FD0865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</w:tr>
      <w:tr w:rsidR="007C5A58" w:rsidRPr="00FD0865" w:rsidTr="007C5A58">
        <w:trPr>
          <w:trHeight w:val="581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Pr="00FD0865" w:rsidRDefault="007C5A58" w:rsidP="007C5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0865">
              <w:rPr>
                <w:rFonts w:ascii="Times New Roman" w:hAnsi="Times New Roman" w:cs="Times New Roman"/>
                <w:sz w:val="20"/>
                <w:szCs w:val="20"/>
              </w:rPr>
              <w:t>Итого объем финансирования по обеспечивающей подпрограмме, 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Pr="00FD0865" w:rsidRDefault="007C5A58" w:rsidP="007C5A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0865">
              <w:rPr>
                <w:rFonts w:ascii="Times New Roman" w:hAnsi="Times New Roman" w:cs="Times New Roman"/>
                <w:sz w:val="20"/>
                <w:szCs w:val="20"/>
              </w:rPr>
              <w:t>185 653,30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Pr="00FD0865" w:rsidRDefault="007C5A58" w:rsidP="007C5A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0865">
              <w:rPr>
                <w:rFonts w:ascii="Times New Roman" w:hAnsi="Times New Roman" w:cs="Times New Roman"/>
                <w:sz w:val="20"/>
                <w:szCs w:val="20"/>
              </w:rPr>
              <w:t>48489,72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Pr="00FD086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0865">
              <w:rPr>
                <w:rFonts w:ascii="Times New Roman" w:hAnsi="Times New Roman" w:cs="Times New Roman"/>
                <w:sz w:val="20"/>
                <w:szCs w:val="20"/>
              </w:rPr>
              <w:t>47 978,19 &lt;*&gt;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Pr="00FD086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0865">
              <w:rPr>
                <w:rFonts w:ascii="Times New Roman" w:hAnsi="Times New Roman" w:cs="Times New Roman"/>
                <w:sz w:val="20"/>
                <w:szCs w:val="20"/>
              </w:rPr>
              <w:t>50 492,81 &lt;*&gt;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Pr="00FD086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0865">
              <w:rPr>
                <w:rFonts w:ascii="Times New Roman" w:hAnsi="Times New Roman" w:cs="Times New Roman"/>
                <w:sz w:val="20"/>
                <w:szCs w:val="20"/>
              </w:rPr>
              <w:t>38 758,78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58" w:rsidRPr="00FD086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0865">
              <w:rPr>
                <w:rFonts w:ascii="Times New Roman" w:hAnsi="Times New Roman" w:cs="Times New Roman"/>
                <w:sz w:val="20"/>
                <w:szCs w:val="20"/>
              </w:rPr>
              <w:t>38 868,65</w:t>
            </w:r>
          </w:p>
        </w:tc>
      </w:tr>
    </w:tbl>
    <w:p w:rsidR="007C5A58" w:rsidRPr="00FD0865" w:rsidRDefault="007C5A58" w:rsidP="007C5A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FD0865">
        <w:rPr>
          <w:rFonts w:ascii="Times New Roman" w:hAnsi="Times New Roman" w:cs="Times New Roman"/>
          <w:sz w:val="20"/>
          <w:szCs w:val="20"/>
        </w:rPr>
        <w:t>---------------------------</w:t>
      </w:r>
    </w:p>
    <w:p w:rsidR="007C5A58" w:rsidRPr="00FD0865" w:rsidRDefault="007C5A58" w:rsidP="007C5A58">
      <w:pPr>
        <w:spacing w:after="0" w:line="240" w:lineRule="auto"/>
        <w:ind w:firstLineChars="300"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08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&lt;*&gt;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FD0865">
        <w:rPr>
          <w:rFonts w:ascii="Times New Roman" w:eastAsia="Times New Roman" w:hAnsi="Times New Roman" w:cs="Times New Roman"/>
          <w:sz w:val="20"/>
          <w:szCs w:val="20"/>
          <w:lang w:eastAsia="ru-RU"/>
        </w:rPr>
        <w:t>бъем финансирования включа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FD0865">
        <w:rPr>
          <w:rFonts w:ascii="Times New Roman" w:eastAsia="Times New Roman" w:hAnsi="Times New Roman" w:cs="Times New Roman"/>
          <w:sz w:val="20"/>
          <w:szCs w:val="20"/>
          <w:lang w:eastAsia="ru-RU"/>
        </w:rPr>
        <w:t>т:</w:t>
      </w:r>
    </w:p>
    <w:p w:rsidR="007C5A58" w:rsidRPr="00FD0865" w:rsidRDefault="007C5A58" w:rsidP="007C5A58">
      <w:pPr>
        <w:spacing w:after="0" w:line="240" w:lineRule="auto"/>
        <w:ind w:firstLineChars="300"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0865">
        <w:rPr>
          <w:rFonts w:ascii="Times New Roman" w:eastAsia="Times New Roman" w:hAnsi="Times New Roman" w:cs="Times New Roman"/>
          <w:sz w:val="20"/>
          <w:szCs w:val="20"/>
          <w:lang w:eastAsia="ru-RU"/>
        </w:rPr>
        <w:t>в 2022 году неиспользованный остаток средств местного бюджета 2021 года в сумме 43,8 тыс. руб.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7C5A58" w:rsidRPr="00FD0865" w:rsidRDefault="007C5A58" w:rsidP="007C5A58">
      <w:pPr>
        <w:spacing w:after="0" w:line="240" w:lineRule="auto"/>
        <w:ind w:firstLineChars="300"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0865">
        <w:rPr>
          <w:rFonts w:ascii="Times New Roman" w:eastAsia="Times New Roman" w:hAnsi="Times New Roman" w:cs="Times New Roman"/>
          <w:sz w:val="20"/>
          <w:szCs w:val="20"/>
          <w:lang w:eastAsia="ru-RU"/>
        </w:rPr>
        <w:t>в 2023 году неиспользованный остаток средств местного бюджета 2022 года в сумме 22,4 тыс. руб.</w:t>
      </w:r>
    </w:p>
    <w:p w:rsidR="007C5A58" w:rsidRPr="00FD0865" w:rsidRDefault="007C5A58" w:rsidP="007C5A58">
      <w:pPr>
        <w:spacing w:after="0" w:line="240" w:lineRule="auto"/>
        <w:ind w:firstLineChars="300"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08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Указанные суммы неиспользованных остатков бюджетных средств не увеличивают общий объем финансирования Программы в столбце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Pr="00FD0865">
        <w:rPr>
          <w:rFonts w:ascii="Times New Roman" w:eastAsia="Times New Roman" w:hAnsi="Times New Roman" w:cs="Times New Roman"/>
          <w:sz w:val="20"/>
          <w:szCs w:val="20"/>
          <w:lang w:eastAsia="ru-RU"/>
        </w:rPr>
        <w:t>Всего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FD0865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tbl>
      <w:tblPr>
        <w:tblpPr w:leftFromText="180" w:rightFromText="180" w:horzAnchor="margin" w:tblpY="-429"/>
        <w:tblW w:w="14804" w:type="dxa"/>
        <w:tblLook w:val="01E0" w:firstRow="1" w:lastRow="1" w:firstColumn="1" w:lastColumn="1" w:noHBand="0" w:noVBand="0"/>
      </w:tblPr>
      <w:tblGrid>
        <w:gridCol w:w="11205"/>
        <w:gridCol w:w="3599"/>
      </w:tblGrid>
      <w:tr w:rsidR="007C5A58" w:rsidRPr="0002653A" w:rsidTr="007C5A58">
        <w:trPr>
          <w:trHeight w:val="1514"/>
          <w:tblHeader/>
        </w:trPr>
        <w:tc>
          <w:tcPr>
            <w:tcW w:w="11205" w:type="dxa"/>
          </w:tcPr>
          <w:p w:rsidR="007C5A58" w:rsidRPr="0002653A" w:rsidRDefault="007C5A58" w:rsidP="007C5A58">
            <w:pPr>
              <w:tabs>
                <w:tab w:val="center" w:pos="5417"/>
                <w:tab w:val="left" w:pos="6208"/>
                <w:tab w:val="left" w:pos="660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ab/>
            </w:r>
            <w:r w:rsidRPr="0002653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31F6363" wp14:editId="563488D5">
                      <wp:simplePos x="0" y="0"/>
                      <wp:positionH relativeFrom="column">
                        <wp:posOffset>4283075</wp:posOffset>
                      </wp:positionH>
                      <wp:positionV relativeFrom="paragraph">
                        <wp:posOffset>-722630</wp:posOffset>
                      </wp:positionV>
                      <wp:extent cx="619760" cy="399415"/>
                      <wp:effectExtent l="12065" t="5080" r="6350" b="508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760" cy="3994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848E22" id="Прямоугольник 2" o:spid="_x0000_s1026" style="position:absolute;margin-left:337.25pt;margin-top:-56.9pt;width:48.8pt;height:31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" strokecolor="white"/>
                  </w:pict>
                </mc:Fallback>
              </mc:AlternateContent>
            </w: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3599" w:type="dxa"/>
          </w:tcPr>
          <w:p w:rsidR="007C5A58" w:rsidRPr="0002653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C5A58" w:rsidRPr="0002653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</w:t>
            </w: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7C5A58" w:rsidRPr="0002653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</w:t>
            </w: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постановлению </w:t>
            </w:r>
          </w:p>
          <w:p w:rsidR="007C5A58" w:rsidRPr="0002653A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</w:t>
            </w: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ЗАТО Северск </w:t>
            </w:r>
          </w:p>
          <w:p w:rsidR="007C5A5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от_28.07.2023___№_1402-па__</w:t>
            </w:r>
          </w:p>
          <w:p w:rsidR="007C5A58" w:rsidRPr="0002653A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C5A58" w:rsidRDefault="007C5A58" w:rsidP="007C5A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B4511">
        <w:rPr>
          <w:rFonts w:ascii="Times New Roman" w:eastAsia="Times New Roman" w:hAnsi="Times New Roman" w:cs="Times New Roman"/>
          <w:sz w:val="20"/>
          <w:szCs w:val="20"/>
          <w:lang w:eastAsia="ru-RU"/>
        </w:rPr>
        <w:t>РЕСУРСНОЕ ОБЕСПЕЧЕНИЕ</w:t>
      </w:r>
      <w:r w:rsidRPr="002B451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муниципально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й программы «</w:t>
      </w:r>
      <w:r w:rsidRPr="002B4511">
        <w:rPr>
          <w:rFonts w:ascii="Times New Roman" w:eastAsia="Times New Roman" w:hAnsi="Times New Roman" w:cs="Times New Roman"/>
          <w:sz w:val="20"/>
          <w:szCs w:val="20"/>
          <w:lang w:eastAsia="ru-RU"/>
        </w:rPr>
        <w:t>Эффективное управление муници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пальным имуществом ЗАТО Северск»</w:t>
      </w:r>
    </w:p>
    <w:p w:rsidR="007C5A58" w:rsidRDefault="007C5A58" w:rsidP="007C5A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C5A58" w:rsidRDefault="007C5A58" w:rsidP="007C5A5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4</w:t>
      </w:r>
    </w:p>
    <w:tbl>
      <w:tblPr>
        <w:tblW w:w="14737" w:type="dxa"/>
        <w:tblLook w:val="04A0" w:firstRow="1" w:lastRow="0" w:firstColumn="1" w:lastColumn="0" w:noHBand="0" w:noVBand="1"/>
      </w:tblPr>
      <w:tblGrid>
        <w:gridCol w:w="575"/>
        <w:gridCol w:w="3741"/>
        <w:gridCol w:w="1307"/>
        <w:gridCol w:w="1691"/>
        <w:gridCol w:w="1411"/>
        <w:gridCol w:w="1411"/>
        <w:gridCol w:w="1322"/>
        <w:gridCol w:w="161"/>
        <w:gridCol w:w="1430"/>
        <w:gridCol w:w="1688"/>
      </w:tblGrid>
      <w:tr w:rsidR="007C5A58" w:rsidRPr="0066210B" w:rsidTr="007C5A58">
        <w:trPr>
          <w:trHeight w:val="920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подпрограммы муниципальной программы</w:t>
            </w: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реализации,</w:t>
            </w:r>
            <w:r w:rsidRPr="0066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финансирования, тыс. руб.</w:t>
            </w:r>
          </w:p>
        </w:tc>
        <w:tc>
          <w:tcPr>
            <w:tcW w:w="57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за счет средств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Соисполнители</w:t>
            </w:r>
          </w:p>
        </w:tc>
      </w:tr>
      <w:tr w:rsidR="007C5A58" w:rsidRPr="0066210B" w:rsidTr="007C5A58">
        <w:trPr>
          <w:trHeight w:val="920"/>
        </w:trPr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  <w:r w:rsidRPr="0066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 (прогноз)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областного бюджета (по согласованию (прогноз)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  <w:r w:rsidRPr="0066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 (прогноз)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5A58" w:rsidRPr="0066210B" w:rsidTr="007C5A58">
        <w:trPr>
          <w:trHeight w:val="28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7C5A58" w:rsidRPr="0066210B" w:rsidTr="007C5A58">
        <w:trPr>
          <w:trHeight w:val="774"/>
        </w:trPr>
        <w:tc>
          <w:tcPr>
            <w:tcW w:w="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</w:t>
            </w:r>
          </w:p>
        </w:tc>
        <w:tc>
          <w:tcPr>
            <w:tcW w:w="3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A6B0F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 «</w:t>
            </w: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Признание прав и регулирование отношений по муниципал</w:t>
            </w:r>
            <w:r w:rsidRPr="006621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ьной собственности ЗАТО Северск»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1A6674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6674">
              <w:rPr>
                <w:rFonts w:ascii="Times New Roman" w:hAnsi="Times New Roman" w:cs="Times New Roman"/>
                <w:sz w:val="20"/>
                <w:szCs w:val="20"/>
              </w:rPr>
              <w:t>10 673,91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1A6674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6674">
              <w:rPr>
                <w:rFonts w:ascii="Times New Roman" w:hAnsi="Times New Roman" w:cs="Times New Roman"/>
                <w:sz w:val="20"/>
                <w:szCs w:val="20"/>
              </w:rPr>
              <w:t>1 098,50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1A6674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6674">
              <w:rPr>
                <w:rFonts w:ascii="Times New Roman" w:hAnsi="Times New Roman" w:cs="Times New Roman"/>
                <w:sz w:val="20"/>
                <w:szCs w:val="20"/>
              </w:rPr>
              <w:t>164,14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1A6674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6674">
              <w:rPr>
                <w:rFonts w:ascii="Times New Roman" w:hAnsi="Times New Roman" w:cs="Times New Roman"/>
                <w:sz w:val="20"/>
                <w:szCs w:val="20"/>
              </w:rPr>
              <w:t>9 411,26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1A6674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6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Отсутствуют</w:t>
            </w:r>
          </w:p>
        </w:tc>
      </w:tr>
      <w:tr w:rsidR="007C5A58" w:rsidRPr="0066210B" w:rsidTr="007C5A58">
        <w:trPr>
          <w:trHeight w:val="635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1A6674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6674">
              <w:rPr>
                <w:rFonts w:ascii="Times New Roman" w:hAnsi="Times New Roman" w:cs="Times New Roman"/>
                <w:sz w:val="20"/>
                <w:szCs w:val="20"/>
              </w:rPr>
              <w:t>3 552,65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1A6674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667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1A6674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667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1A6674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6674">
              <w:rPr>
                <w:rFonts w:ascii="Times New Roman" w:hAnsi="Times New Roman" w:cs="Times New Roman"/>
                <w:sz w:val="20"/>
                <w:szCs w:val="20"/>
              </w:rPr>
              <w:t>3 552,65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1A6674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6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5A58" w:rsidRPr="0066210B" w:rsidTr="007C5A58">
        <w:trPr>
          <w:trHeight w:val="701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1A6674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6674">
              <w:rPr>
                <w:rFonts w:ascii="Times New Roman" w:hAnsi="Times New Roman" w:cs="Times New Roman"/>
                <w:sz w:val="20"/>
                <w:szCs w:val="20"/>
              </w:rPr>
              <w:t>3 298,13 &lt;*&gt;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1A6674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667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1A6674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667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1A6674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6674">
              <w:rPr>
                <w:rFonts w:ascii="Times New Roman" w:hAnsi="Times New Roman" w:cs="Times New Roman"/>
                <w:sz w:val="20"/>
                <w:szCs w:val="20"/>
              </w:rPr>
              <w:t>3 298,13 &lt;*&gt;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1A6674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6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5A58" w:rsidRPr="0066210B" w:rsidTr="007C5A58">
        <w:trPr>
          <w:trHeight w:val="824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1A6674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6674">
              <w:rPr>
                <w:rFonts w:ascii="Times New Roman" w:hAnsi="Times New Roman" w:cs="Times New Roman"/>
                <w:sz w:val="20"/>
                <w:szCs w:val="20"/>
              </w:rPr>
              <w:t>3 248,63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1A6674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6674">
              <w:rPr>
                <w:rFonts w:ascii="Times New Roman" w:hAnsi="Times New Roman" w:cs="Times New Roman"/>
                <w:sz w:val="20"/>
                <w:szCs w:val="20"/>
              </w:rPr>
              <w:t>1 098,50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1A6674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6674">
              <w:rPr>
                <w:rFonts w:ascii="Times New Roman" w:hAnsi="Times New Roman" w:cs="Times New Roman"/>
                <w:sz w:val="20"/>
                <w:szCs w:val="20"/>
              </w:rPr>
              <w:t>164,14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1A6674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6674">
              <w:rPr>
                <w:rFonts w:ascii="Times New Roman" w:hAnsi="Times New Roman" w:cs="Times New Roman"/>
                <w:sz w:val="20"/>
                <w:szCs w:val="20"/>
              </w:rPr>
              <w:t>1 985,98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1A6674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6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5A58" w:rsidRPr="0066210B" w:rsidTr="007C5A58">
        <w:trPr>
          <w:trHeight w:val="920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1A6674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6674">
              <w:rPr>
                <w:rFonts w:ascii="Times New Roman" w:hAnsi="Times New Roman" w:cs="Times New Roman"/>
                <w:sz w:val="20"/>
                <w:szCs w:val="20"/>
              </w:rPr>
              <w:t>1 144,23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1A6674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667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1A6674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667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1A6674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6674">
              <w:rPr>
                <w:rFonts w:ascii="Times New Roman" w:hAnsi="Times New Roman" w:cs="Times New Roman"/>
                <w:sz w:val="20"/>
                <w:szCs w:val="20"/>
              </w:rPr>
              <w:t>1 144,23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1A6674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6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5A58" w:rsidRPr="0066210B" w:rsidTr="007C5A58">
        <w:trPr>
          <w:trHeight w:val="920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(прогнозный период)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1A6674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6674">
              <w:rPr>
                <w:rFonts w:ascii="Times New Roman" w:hAnsi="Times New Roman" w:cs="Times New Roman"/>
                <w:sz w:val="20"/>
                <w:szCs w:val="20"/>
              </w:rPr>
              <w:t>1 144,23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1A6674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667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1A6674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667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1A6674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6674">
              <w:rPr>
                <w:rFonts w:ascii="Times New Roman" w:hAnsi="Times New Roman" w:cs="Times New Roman"/>
                <w:sz w:val="20"/>
                <w:szCs w:val="20"/>
              </w:rPr>
              <w:t>1 144,23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1A6674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6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5A58" w:rsidRPr="002B4511" w:rsidTr="007C5A58">
        <w:trPr>
          <w:trHeight w:val="28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7C5A58" w:rsidRPr="0066210B" w:rsidTr="007C5A58">
        <w:trPr>
          <w:trHeight w:val="1133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2. </w:t>
            </w:r>
          </w:p>
        </w:tc>
        <w:tc>
          <w:tcPr>
            <w:tcW w:w="3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2 «</w:t>
            </w: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Содержание, обслуживание и строительство муниципального имущества ЗАТО Северск, содержание общего им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ущества в многоквартирных домах»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67 696,12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67 696,12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Отсутствуют</w:t>
            </w:r>
          </w:p>
        </w:tc>
      </w:tr>
      <w:tr w:rsidR="007C5A58" w:rsidRPr="0066210B" w:rsidTr="007C5A58">
        <w:trPr>
          <w:trHeight w:val="412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13 833,64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13 833,64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5A58" w:rsidRPr="0066210B" w:rsidTr="007C5A58">
        <w:trPr>
          <w:trHeight w:val="404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16 370,95 &lt;*&gt;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16 370,95 &lt;*&gt;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5A58" w:rsidRPr="0066210B" w:rsidTr="007C5A58">
        <w:trPr>
          <w:trHeight w:val="443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22 357,35 &lt;*&gt;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22 357,35 &lt;*&gt;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5A58" w:rsidRPr="0066210B" w:rsidTr="007C5A58">
        <w:trPr>
          <w:trHeight w:val="401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15 379,68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15 379,68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5A58" w:rsidRPr="0066210B" w:rsidTr="007C5A58">
        <w:trPr>
          <w:trHeight w:val="795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(прогнозный период)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15 875,87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15 875,87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5A58" w:rsidRPr="0066210B" w:rsidTr="007C5A58">
        <w:trPr>
          <w:trHeight w:val="378"/>
        </w:trPr>
        <w:tc>
          <w:tcPr>
            <w:tcW w:w="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</w:p>
        </w:tc>
        <w:tc>
          <w:tcPr>
            <w:tcW w:w="3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3 «</w:t>
            </w: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устойчивого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управления лесами ЗАТО Северск»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70 858,97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70 858,97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Отсутствуют</w:t>
            </w:r>
          </w:p>
        </w:tc>
      </w:tr>
      <w:tr w:rsidR="007C5A58" w:rsidRPr="0066210B" w:rsidTr="007C5A58">
        <w:trPr>
          <w:trHeight w:val="315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15 715,21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15 715,21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5A58" w:rsidRPr="0066210B" w:rsidTr="007C5A58">
        <w:trPr>
          <w:trHeight w:val="315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17 687,20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17 687,20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5A58" w:rsidRPr="0066210B" w:rsidTr="007C5A58">
        <w:trPr>
          <w:trHeight w:val="315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20 142,48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20 142,48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5A58" w:rsidRPr="0066210B" w:rsidTr="007C5A58">
        <w:trPr>
          <w:trHeight w:val="315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17 314,08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17 314,08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5A58" w:rsidRPr="0066210B" w:rsidTr="007C5A58">
        <w:trPr>
          <w:trHeight w:val="711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(прогнозный период)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16 746,20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16 746,20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5A58" w:rsidRPr="0066210B" w:rsidTr="007C5A58">
        <w:trPr>
          <w:trHeight w:val="453"/>
        </w:trPr>
        <w:tc>
          <w:tcPr>
            <w:tcW w:w="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</w:t>
            </w:r>
          </w:p>
        </w:tc>
        <w:tc>
          <w:tcPr>
            <w:tcW w:w="3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55780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4 «</w:t>
            </w: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Обеспечивающая подпрограмма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185 653,30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185 653,30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Отсутствуют</w:t>
            </w:r>
          </w:p>
        </w:tc>
      </w:tr>
      <w:tr w:rsidR="007C5A58" w:rsidRPr="0066210B" w:rsidTr="007C5A58">
        <w:trPr>
          <w:trHeight w:val="315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48 489,72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48 489,72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5A58" w:rsidRPr="0066210B" w:rsidTr="007C5A58">
        <w:trPr>
          <w:trHeight w:val="379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47 978,19 &lt;*&gt;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47 978,19 &lt;*&gt;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5A58" w:rsidRPr="0066210B" w:rsidTr="007C5A58">
        <w:trPr>
          <w:trHeight w:val="400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50 492,81 &lt;*&gt;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50 492,81 &lt;*&gt;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5A58" w:rsidRPr="0066210B" w:rsidTr="007C5A58">
        <w:trPr>
          <w:trHeight w:val="419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38 758,78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38 758,78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5A58" w:rsidRPr="0066210B" w:rsidTr="007C5A58">
        <w:trPr>
          <w:trHeight w:val="821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(прогнозный период)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38 868,65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38 868,65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5A58" w:rsidRPr="0066210B" w:rsidTr="007C5A58">
        <w:trPr>
          <w:trHeight w:val="274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7C5A58" w:rsidRPr="0066210B" w:rsidTr="007C5A58">
        <w:trPr>
          <w:trHeight w:val="424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 </w:t>
            </w:r>
          </w:p>
        </w:tc>
        <w:tc>
          <w:tcPr>
            <w:tcW w:w="3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5 «</w:t>
            </w: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Территориальное планирование и градостроительное зони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территории ЗАТО Северск»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A96B87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96B87">
              <w:rPr>
                <w:rFonts w:ascii="Times New Roman" w:hAnsi="Times New Roman" w:cs="Times New Roman"/>
                <w:sz w:val="20"/>
                <w:szCs w:val="20"/>
              </w:rPr>
              <w:t>1 885,03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A96B87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96B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A96B87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96B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A96B87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96B87">
              <w:rPr>
                <w:rFonts w:ascii="Times New Roman" w:hAnsi="Times New Roman" w:cs="Times New Roman"/>
                <w:sz w:val="20"/>
                <w:szCs w:val="20"/>
              </w:rPr>
              <w:t>1 885,03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A96B87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96B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ЗАТО Северск</w:t>
            </w:r>
          </w:p>
        </w:tc>
      </w:tr>
      <w:tr w:rsidR="007C5A58" w:rsidRPr="0066210B" w:rsidTr="007C5A58">
        <w:trPr>
          <w:trHeight w:val="315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A96B87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96B87">
              <w:rPr>
                <w:rFonts w:ascii="Times New Roman" w:hAnsi="Times New Roman" w:cs="Times New Roman"/>
                <w:sz w:val="20"/>
                <w:szCs w:val="20"/>
              </w:rPr>
              <w:t>1 885,03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A96B87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96B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A96B87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96B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A96B87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96B87">
              <w:rPr>
                <w:rFonts w:ascii="Times New Roman" w:hAnsi="Times New Roman" w:cs="Times New Roman"/>
                <w:sz w:val="20"/>
                <w:szCs w:val="20"/>
              </w:rPr>
              <w:t>1 885,03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A96B87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96B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5A58" w:rsidRPr="0066210B" w:rsidTr="007C5A58">
        <w:trPr>
          <w:trHeight w:val="315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A96B87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96B87">
              <w:rPr>
                <w:rFonts w:ascii="Times New Roman" w:hAnsi="Times New Roman" w:cs="Times New Roman"/>
                <w:sz w:val="20"/>
                <w:szCs w:val="20"/>
              </w:rPr>
              <w:t>1 884,94 &lt;*&gt;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A96B87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96B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A96B87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96B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A96B87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96B87">
              <w:rPr>
                <w:rFonts w:ascii="Times New Roman" w:hAnsi="Times New Roman" w:cs="Times New Roman"/>
                <w:sz w:val="20"/>
                <w:szCs w:val="20"/>
              </w:rPr>
              <w:t>1 884,94 &lt;*&gt;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A96B87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96B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5A58" w:rsidRPr="0066210B" w:rsidTr="007C5A58">
        <w:trPr>
          <w:trHeight w:val="315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A96B87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96B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A96B87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96B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A96B87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96B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A96B87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96B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A96B87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96B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5A58" w:rsidRPr="0066210B" w:rsidTr="007C5A58">
        <w:trPr>
          <w:trHeight w:val="714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(прогнозный период)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A96B87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96B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A96B87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96B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A96B87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96B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A96B87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96B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A96B87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96B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5A58" w:rsidRPr="0066210B" w:rsidTr="007C5A58">
        <w:trPr>
          <w:trHeight w:val="412"/>
        </w:trPr>
        <w:tc>
          <w:tcPr>
            <w:tcW w:w="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Программе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5614F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614F">
              <w:rPr>
                <w:rFonts w:ascii="Times New Roman" w:hAnsi="Times New Roman" w:cs="Times New Roman"/>
                <w:sz w:val="20"/>
                <w:szCs w:val="20"/>
              </w:rPr>
              <w:t>336 767,33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5614F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614F">
              <w:rPr>
                <w:rFonts w:ascii="Times New Roman" w:hAnsi="Times New Roman" w:cs="Times New Roman"/>
                <w:sz w:val="20"/>
                <w:szCs w:val="20"/>
              </w:rPr>
              <w:t>1 098,50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5614F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614F">
              <w:rPr>
                <w:rFonts w:ascii="Times New Roman" w:hAnsi="Times New Roman" w:cs="Times New Roman"/>
                <w:sz w:val="20"/>
                <w:szCs w:val="20"/>
              </w:rPr>
              <w:t>164,14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5614F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614F">
              <w:rPr>
                <w:rFonts w:ascii="Times New Roman" w:hAnsi="Times New Roman" w:cs="Times New Roman"/>
                <w:sz w:val="20"/>
                <w:szCs w:val="20"/>
              </w:rPr>
              <w:t>335 504,68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5614F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614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C5A58" w:rsidRPr="0066210B" w:rsidTr="007C5A58">
        <w:trPr>
          <w:trHeight w:val="315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5614F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614F">
              <w:rPr>
                <w:rFonts w:ascii="Times New Roman" w:hAnsi="Times New Roman" w:cs="Times New Roman"/>
                <w:sz w:val="20"/>
                <w:szCs w:val="20"/>
              </w:rPr>
              <w:t>81 591,22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5614F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614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5614F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614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5614F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614F">
              <w:rPr>
                <w:rFonts w:ascii="Times New Roman" w:hAnsi="Times New Roman" w:cs="Times New Roman"/>
                <w:sz w:val="20"/>
                <w:szCs w:val="20"/>
              </w:rPr>
              <w:t>81 591,22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5614F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614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5A58" w:rsidRPr="0066210B" w:rsidTr="007C5A58">
        <w:trPr>
          <w:trHeight w:val="365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5614F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614F">
              <w:rPr>
                <w:rFonts w:ascii="Times New Roman" w:hAnsi="Times New Roman" w:cs="Times New Roman"/>
                <w:sz w:val="20"/>
                <w:szCs w:val="20"/>
              </w:rPr>
              <w:t>87 219,50 &lt;*&gt;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5614F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614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5614F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614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5614F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614F">
              <w:rPr>
                <w:rFonts w:ascii="Times New Roman" w:hAnsi="Times New Roman" w:cs="Times New Roman"/>
                <w:sz w:val="20"/>
                <w:szCs w:val="20"/>
              </w:rPr>
              <w:t>87 219,50 &lt;*&gt;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5614F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614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5A58" w:rsidRPr="0066210B" w:rsidTr="007C5A58">
        <w:trPr>
          <w:trHeight w:val="414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5614F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614F">
              <w:rPr>
                <w:rFonts w:ascii="Times New Roman" w:hAnsi="Times New Roman" w:cs="Times New Roman"/>
                <w:sz w:val="20"/>
                <w:szCs w:val="20"/>
              </w:rPr>
              <w:t>98 126,21 &lt;*&gt;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5614F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614F">
              <w:rPr>
                <w:rFonts w:ascii="Times New Roman" w:hAnsi="Times New Roman" w:cs="Times New Roman"/>
                <w:sz w:val="20"/>
                <w:szCs w:val="20"/>
              </w:rPr>
              <w:t>1 098,50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5614F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614F">
              <w:rPr>
                <w:rFonts w:ascii="Times New Roman" w:hAnsi="Times New Roman" w:cs="Times New Roman"/>
                <w:sz w:val="20"/>
                <w:szCs w:val="20"/>
              </w:rPr>
              <w:t>164,14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5614F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614F">
              <w:rPr>
                <w:rFonts w:ascii="Times New Roman" w:hAnsi="Times New Roman" w:cs="Times New Roman"/>
                <w:sz w:val="20"/>
                <w:szCs w:val="20"/>
              </w:rPr>
              <w:t>96 863,56 &lt;*&gt;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5614F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614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5A58" w:rsidRPr="0066210B" w:rsidTr="007C5A58">
        <w:trPr>
          <w:trHeight w:val="419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5614F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614F">
              <w:rPr>
                <w:rFonts w:ascii="Times New Roman" w:hAnsi="Times New Roman" w:cs="Times New Roman"/>
                <w:sz w:val="20"/>
                <w:szCs w:val="20"/>
              </w:rPr>
              <w:t>72 596,77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5614F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614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5614F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614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5614F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614F">
              <w:rPr>
                <w:rFonts w:ascii="Times New Roman" w:hAnsi="Times New Roman" w:cs="Times New Roman"/>
                <w:sz w:val="20"/>
                <w:szCs w:val="20"/>
              </w:rPr>
              <w:t>72 596,77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5614F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614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5A58" w:rsidRPr="0066210B" w:rsidTr="007C5A58">
        <w:trPr>
          <w:trHeight w:val="708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B451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(прогнозный период)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5614F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614F">
              <w:rPr>
                <w:rFonts w:ascii="Times New Roman" w:hAnsi="Times New Roman" w:cs="Times New Roman"/>
                <w:sz w:val="20"/>
                <w:szCs w:val="20"/>
              </w:rPr>
              <w:t>72 634,95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5614F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614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5614F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614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5614F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614F">
              <w:rPr>
                <w:rFonts w:ascii="Times New Roman" w:hAnsi="Times New Roman" w:cs="Times New Roman"/>
                <w:sz w:val="20"/>
                <w:szCs w:val="20"/>
              </w:rPr>
              <w:t>72 634,95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5614F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614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B451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C5A58" w:rsidRDefault="007C5A58" w:rsidP="007C5A5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------------------------------</w:t>
      </w:r>
    </w:p>
    <w:p w:rsidR="007C5A58" w:rsidRDefault="007C5A58" w:rsidP="007C5A58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1A6674">
        <w:rPr>
          <w:rFonts w:ascii="Times New Roman" w:eastAsia="Times New Roman" w:hAnsi="Times New Roman" w:cs="Times New Roman"/>
          <w:sz w:val="20"/>
          <w:szCs w:val="20"/>
          <w:lang w:eastAsia="ru-RU"/>
        </w:rPr>
        <w:t>&lt;*&gt; Объем финансирования включает:</w:t>
      </w:r>
    </w:p>
    <w:p w:rsidR="007C5A58" w:rsidRDefault="007C5A58" w:rsidP="007C5A58">
      <w:pPr>
        <w:spacing w:after="0" w:line="240" w:lineRule="auto"/>
        <w:ind w:left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</w:t>
      </w:r>
      <w:r w:rsidRPr="001A6674">
        <w:rPr>
          <w:rFonts w:ascii="Times New Roman" w:eastAsia="Times New Roman" w:hAnsi="Times New Roman" w:cs="Times New Roman"/>
          <w:sz w:val="20"/>
          <w:szCs w:val="20"/>
          <w:lang w:eastAsia="ru-RU"/>
        </w:rPr>
        <w:t>2022 году неиспользованный остаток средств местного бюджета 2021 года в сумме 43,8 тыс. руб.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7C5A58" w:rsidRDefault="007C5A58" w:rsidP="007C5A58">
      <w:pPr>
        <w:spacing w:after="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A6674">
        <w:rPr>
          <w:rFonts w:ascii="Times New Roman" w:eastAsia="Times New Roman" w:hAnsi="Times New Roman" w:cs="Times New Roman"/>
          <w:sz w:val="20"/>
          <w:szCs w:val="20"/>
          <w:lang w:eastAsia="ru-RU"/>
        </w:rPr>
        <w:t>в 2022 году неиспользованный остаток средств местного бюджета 2021 года в сумме 201,87 тыс. руб.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7C5A58" w:rsidRDefault="007C5A58" w:rsidP="007C5A58">
      <w:pPr>
        <w:spacing w:after="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A6674">
        <w:rPr>
          <w:rFonts w:ascii="Times New Roman" w:eastAsia="Times New Roman" w:hAnsi="Times New Roman" w:cs="Times New Roman"/>
          <w:sz w:val="20"/>
          <w:szCs w:val="20"/>
          <w:lang w:eastAsia="ru-RU"/>
        </w:rPr>
        <w:t>в 2022 году неиспользованный остаток средств местного бюджета 2021 года в сумме 569,73 тыс. руб.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7C5A58" w:rsidRDefault="007C5A58" w:rsidP="007C5A58">
      <w:pPr>
        <w:spacing w:after="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A6674">
        <w:rPr>
          <w:rFonts w:ascii="Times New Roman" w:eastAsia="Times New Roman" w:hAnsi="Times New Roman" w:cs="Times New Roman"/>
          <w:sz w:val="20"/>
          <w:szCs w:val="20"/>
          <w:lang w:eastAsia="ru-RU"/>
        </w:rPr>
        <w:t>в 2023 году неиспользованный остаток средств местного бюджета 2022 года в сумме 43,63 тыс. руб.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7C5A58" w:rsidRDefault="007C5A58" w:rsidP="007C5A58">
      <w:pPr>
        <w:spacing w:after="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A6674">
        <w:rPr>
          <w:rFonts w:ascii="Times New Roman" w:eastAsia="Times New Roman" w:hAnsi="Times New Roman" w:cs="Times New Roman"/>
          <w:sz w:val="20"/>
          <w:szCs w:val="20"/>
          <w:lang w:eastAsia="ru-RU"/>
        </w:rPr>
        <w:t>в 2023 году неиспользованный остаток средств местного бюджета 2022 года в сумме 22,4 тыс. руб.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7C5A58" w:rsidRDefault="007C5A58" w:rsidP="007C5A58">
      <w:pPr>
        <w:spacing w:after="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A6674">
        <w:rPr>
          <w:rFonts w:ascii="Times New Roman" w:eastAsia="Times New Roman" w:hAnsi="Times New Roman" w:cs="Times New Roman"/>
          <w:sz w:val="20"/>
          <w:szCs w:val="20"/>
          <w:lang w:eastAsia="ru-RU"/>
        </w:rPr>
        <w:t>в 2023 году неиспользованный остаток средств местного бюджета 2022 года в сумме 1884,94 тыс. руб.</w:t>
      </w:r>
    </w:p>
    <w:p w:rsidR="007C5A58" w:rsidRDefault="007C5A58" w:rsidP="007C5A58">
      <w:pPr>
        <w:spacing w:after="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A6674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Указанные суммы неиспользованных остатков бюджетных сре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дств не увеличивают общий объем </w:t>
      </w:r>
      <w:r w:rsidRPr="001A6674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ансирования Программы в строках «Всего»</w:t>
      </w:r>
      <w:r w:rsidRPr="001A667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7C5A58" w:rsidRDefault="007C5A58" w:rsidP="00B95E8B">
      <w:pPr>
        <w:tabs>
          <w:tab w:val="left" w:pos="2025"/>
        </w:tabs>
        <w:rPr>
          <w:sz w:val="20"/>
          <w:szCs w:val="20"/>
        </w:rPr>
      </w:pPr>
    </w:p>
    <w:p w:rsidR="007C5A58" w:rsidRDefault="007C5A58" w:rsidP="00B95E8B">
      <w:pPr>
        <w:tabs>
          <w:tab w:val="left" w:pos="2025"/>
        </w:tabs>
        <w:rPr>
          <w:sz w:val="20"/>
          <w:szCs w:val="20"/>
        </w:rPr>
      </w:pPr>
    </w:p>
    <w:p w:rsidR="007C5A58" w:rsidRDefault="007C5A58" w:rsidP="00B95E8B">
      <w:pPr>
        <w:tabs>
          <w:tab w:val="left" w:pos="2025"/>
        </w:tabs>
        <w:rPr>
          <w:sz w:val="20"/>
          <w:szCs w:val="20"/>
        </w:rPr>
      </w:pPr>
    </w:p>
    <w:p w:rsidR="007C5A58" w:rsidRDefault="007C5A58" w:rsidP="00B95E8B">
      <w:pPr>
        <w:tabs>
          <w:tab w:val="left" w:pos="2025"/>
        </w:tabs>
        <w:rPr>
          <w:sz w:val="20"/>
          <w:szCs w:val="20"/>
        </w:rPr>
      </w:pPr>
    </w:p>
    <w:p w:rsidR="007C5A58" w:rsidRDefault="007C5A58" w:rsidP="00B95E8B">
      <w:pPr>
        <w:tabs>
          <w:tab w:val="left" w:pos="2025"/>
        </w:tabs>
        <w:rPr>
          <w:sz w:val="20"/>
          <w:szCs w:val="20"/>
        </w:rPr>
      </w:pPr>
    </w:p>
    <w:tbl>
      <w:tblPr>
        <w:tblpPr w:leftFromText="180" w:rightFromText="180" w:horzAnchor="margin" w:tblpY="-429"/>
        <w:tblW w:w="14847" w:type="dxa"/>
        <w:tblLook w:val="01E0" w:firstRow="1" w:lastRow="1" w:firstColumn="1" w:lastColumn="1" w:noHBand="0" w:noVBand="0"/>
      </w:tblPr>
      <w:tblGrid>
        <w:gridCol w:w="11238"/>
        <w:gridCol w:w="3609"/>
      </w:tblGrid>
      <w:tr w:rsidR="007C5A58" w:rsidRPr="00FF1452" w:rsidTr="007C5A58">
        <w:trPr>
          <w:trHeight w:val="1626"/>
        </w:trPr>
        <w:tc>
          <w:tcPr>
            <w:tcW w:w="11238" w:type="dxa"/>
          </w:tcPr>
          <w:p w:rsidR="007C5A58" w:rsidRPr="00FF1452" w:rsidRDefault="007C5A58" w:rsidP="007C5A58">
            <w:pPr>
              <w:tabs>
                <w:tab w:val="center" w:pos="5417"/>
                <w:tab w:val="left" w:pos="62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145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71DC856" wp14:editId="4C9B8AC5">
                      <wp:simplePos x="0" y="0"/>
                      <wp:positionH relativeFrom="column">
                        <wp:posOffset>4283075</wp:posOffset>
                      </wp:positionH>
                      <wp:positionV relativeFrom="paragraph">
                        <wp:posOffset>-722630</wp:posOffset>
                      </wp:positionV>
                      <wp:extent cx="619760" cy="399415"/>
                      <wp:effectExtent l="12065" t="5080" r="6350" b="5080"/>
                      <wp:wrapNone/>
                      <wp:docPr id="5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760" cy="3994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785D2E" id="Прямоугольник 5" o:spid="_x0000_s1026" style="position:absolute;margin-left:337.25pt;margin-top:-56.9pt;width:48.8pt;height:31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" strokecolor="white"/>
                  </w:pict>
                </mc:Fallback>
              </mc:AlternateContent>
            </w:r>
          </w:p>
        </w:tc>
        <w:tc>
          <w:tcPr>
            <w:tcW w:w="3609" w:type="dxa"/>
          </w:tcPr>
          <w:p w:rsidR="007C5A5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C5A58" w:rsidRPr="00FF145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Приложение 4</w:t>
            </w:r>
          </w:p>
          <w:p w:rsidR="007C5A58" w:rsidRPr="00FF145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14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</w:t>
            </w:r>
            <w:r w:rsidRPr="00FF14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постановлению </w:t>
            </w:r>
          </w:p>
          <w:p w:rsidR="007C5A58" w:rsidRPr="00FF145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ЗАТО Северск</w:t>
            </w:r>
          </w:p>
          <w:p w:rsidR="007C5A58" w:rsidRPr="00FF145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от_28.07.2023___№_1402-па__</w:t>
            </w:r>
          </w:p>
        </w:tc>
      </w:tr>
    </w:tbl>
    <w:p w:rsidR="007C5A58" w:rsidRPr="009C18D2" w:rsidRDefault="007C5A58" w:rsidP="007C5A58">
      <w:pPr>
        <w:spacing w:after="0" w:line="240" w:lineRule="auto"/>
        <w:rPr>
          <w:sz w:val="2"/>
          <w:szCs w:val="2"/>
        </w:rPr>
      </w:pPr>
    </w:p>
    <w:tbl>
      <w:tblPr>
        <w:tblW w:w="14761" w:type="dxa"/>
        <w:tblLook w:val="04A0" w:firstRow="1" w:lastRow="0" w:firstColumn="1" w:lastColumn="0" w:noHBand="0" w:noVBand="1"/>
      </w:tblPr>
      <w:tblGrid>
        <w:gridCol w:w="704"/>
        <w:gridCol w:w="4678"/>
        <w:gridCol w:w="1838"/>
        <w:gridCol w:w="8"/>
        <w:gridCol w:w="2112"/>
        <w:gridCol w:w="1870"/>
        <w:gridCol w:w="8"/>
        <w:gridCol w:w="1834"/>
        <w:gridCol w:w="8"/>
        <w:gridCol w:w="1693"/>
        <w:gridCol w:w="8"/>
      </w:tblGrid>
      <w:tr w:rsidR="007C5A58" w:rsidRPr="00D91D4E" w:rsidTr="007C5A58">
        <w:trPr>
          <w:trHeight w:val="360"/>
        </w:trPr>
        <w:tc>
          <w:tcPr>
            <w:tcW w:w="53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«Муниципальная программа «Эффективное управление муниципальным имуществом ЗАТО Северск»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336 767,33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1 885,03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334 882,30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trHeight w:val="315"/>
        </w:trPr>
        <w:tc>
          <w:tcPr>
            <w:tcW w:w="53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81 591,22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81 591,22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trHeight w:val="315"/>
        </w:trPr>
        <w:tc>
          <w:tcPr>
            <w:tcW w:w="53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87 219,50 &lt;*&gt;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1 885,03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85 334,47 &lt;*&gt;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trHeight w:val="315"/>
        </w:trPr>
        <w:tc>
          <w:tcPr>
            <w:tcW w:w="53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98 126,21 &lt;*&gt;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1 884,94 &lt;*&gt;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96 241,27 &lt;*&gt;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trHeight w:val="315"/>
        </w:trPr>
        <w:tc>
          <w:tcPr>
            <w:tcW w:w="53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72 596,77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72 596,77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trHeight w:val="526"/>
        </w:trPr>
        <w:tc>
          <w:tcPr>
            <w:tcW w:w="53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(прогнозный период)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72 634,95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72 634,95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365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6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 «Признание прав и регулирование отношений по муниципальной собственности ЗАТО Северск»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10 673,91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10 673,91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3 552,65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3 552,65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3 298,13 &lt;*&gt;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3 298,13 &lt;*&gt;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3 248,63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3 248,63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1 144,23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1 144,23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535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(прогнозный период)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1 144,23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1 144,23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276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6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ВЦП «Организация учета объектов недвижимого и движимого имущества ЗАТО Северск, в том числе признанных бесхозяйными, в Реестре муниципального имущества ЗАТО Северск»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3 877,30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3 877,30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1 253,74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1 253,74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1 496,62 &lt;*&gt;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1 496,62 &lt;*&gt;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764,37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764,37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932,30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932,30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562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(прогнозный период)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932,30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932,30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411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ВЦП «Уплата в федеральный бюджет налога на добавленную стоимость (НДС) с доходов, полученных от реализации (передачи) имущества, составляющего муниципальную казну ЗАТО Северск, физическим лицам, не являющимся индивидуальными предпринимателями, при приватизации и в аренду»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2 841,39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2 841,39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262,13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262,13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1 579,58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1 579,58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999,68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999,68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551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(прогнозный период)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351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ВЦП «Эффективное управление земельными ресурсами на территории ЗАТО Северск»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2 110,37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2 110,37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211,93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211,93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211,93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211,93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1 474,58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1 474,58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211,93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211,93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544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(прогнозный период)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211,93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211,93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»;</w:t>
            </w:r>
          </w:p>
        </w:tc>
      </w:tr>
      <w:tr w:rsidR="007C5A58" w:rsidRPr="00D91D4E" w:rsidTr="007C5A58">
        <w:trPr>
          <w:gridAfter w:val="1"/>
          <w:wAfter w:w="8" w:type="dxa"/>
          <w:trHeight w:val="415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«2.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2 «Содержание, обслуживание и строительство муниципального имущества ЗАТО Северск, содержание общего имущества в многоквартирных домах»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67 696,12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67 696,12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13 833,64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13 833,64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16 370,95 &lt;*&gt;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16 370,95 &lt;*&gt;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22 357,35 &lt;*&gt;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22 357,35 &lt;*&gt;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15 379,68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15 379,68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523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(прогнозный период)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15 875,87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15 875,87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80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ВЦП «Организация деятельности по содержанию и обслуживанию временно не используемого имущества муниципальной казны ЗАТО Северск, финансовое обеспечение платежей в части муниципальных нежилых помещений, расположенных в многоквартирных домах»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67 696,12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67 696,12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63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13 833,64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13 833,64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16 370,95 &lt;*&gt;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16 370,95 &lt;*&gt;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22 357,35 &lt;*&gt;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22 357,35 &lt;*&gt;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29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15 379,68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15 379,68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58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(прогнозный период)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15 875,87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15 875,87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0,00»;</w:t>
            </w:r>
          </w:p>
        </w:tc>
      </w:tr>
      <w:tr w:rsidR="007C5A58" w:rsidRPr="00D91D4E" w:rsidTr="007C5A58">
        <w:trPr>
          <w:gridAfter w:val="1"/>
          <w:wAfter w:w="8" w:type="dxa"/>
          <w:trHeight w:val="27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«3.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3 «Обеспечение устойчивого управления лесами ЗАТО Северск»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70 858,97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70 858,97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15 715,21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15 715,21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17 687,20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17 687,20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20 142,48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20 142,48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17 314,08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17 314,08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619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(прогнозный период)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16 746,20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16 746,20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25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ВЦП «Обеспечение деятельности МКУ «Лесничество ЗАТО Северск»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64 056,80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64 056,80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14 330,82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14 330,82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17 269,42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17 269,42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17 642,48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17 642,48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14 814,08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14 814,08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549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(прогнозный период)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16 746,20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16 746,20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0,00»;</w:t>
            </w:r>
          </w:p>
        </w:tc>
      </w:tr>
      <w:tr w:rsidR="007C5A58" w:rsidRPr="00D91D4E" w:rsidTr="007C5A58">
        <w:trPr>
          <w:gridAfter w:val="1"/>
          <w:wAfter w:w="8" w:type="dxa"/>
          <w:trHeight w:val="295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«4.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4 «Обеспечивающая подпрограмма»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185 653,30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185 653,30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48 489,72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48 489,72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47 978,19 &lt;*&gt;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47 978,19 &lt;*&gt;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50 492,81 &lt;*&gt;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50 492,81 &lt;*&gt;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38 758,78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38 758,78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54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(прогнозный период)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38 868,65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38 868,65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39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мероприятие. Организация деятельности Управления имущественных отношений Администрации ЗАТО Северск, в т.ч.: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185 653,30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185 653,30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48 489,72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48 489,72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47 978,19 &lt;*&gt;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47 978,19 &lt;*&gt;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50 492,81 &lt;*&gt;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50 492,81 &lt;*&gt;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D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38 758,78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38 758,78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91D4E" w:rsidTr="007C5A58"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A58" w:rsidRPr="00D91D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A58" w:rsidRPr="00D91D4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(прогнозный период)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4DA6">
              <w:rPr>
                <w:rFonts w:ascii="Times New Roman" w:hAnsi="Times New Roman" w:cs="Times New Roman"/>
                <w:sz w:val="20"/>
                <w:szCs w:val="20"/>
              </w:rPr>
              <w:t>38 868,65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4DA6">
              <w:rPr>
                <w:rFonts w:ascii="Times New Roman" w:hAnsi="Times New Roman" w:cs="Times New Roman"/>
                <w:sz w:val="20"/>
                <w:szCs w:val="20"/>
              </w:rPr>
              <w:t>38 868,65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A58" w:rsidRPr="00D91D4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1D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233361" w:rsidTr="007C5A58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val="45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4.1.1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деятельности Управления имущественных отношений Администрации ЗАТО Северск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185 653,30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185 653,30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C5A58" w:rsidRPr="00233361" w:rsidTr="007C5A58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3336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3336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48 489,72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48 489,72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C5A58" w:rsidRPr="00233361" w:rsidTr="007C5A58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3336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3336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47 978,19 &lt;*&gt;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47 978,19 &lt;*&gt;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C5A58" w:rsidRPr="00233361" w:rsidTr="007C5A58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3336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3336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50 492,81 &lt;*&gt;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50 492,81 &lt;*&gt;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C5A58" w:rsidRPr="00233361" w:rsidTr="007C5A58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3336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3336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38 758,78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38 758,78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C5A58" w:rsidRPr="00233361" w:rsidTr="007C5A58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val="44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3336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3336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(прогнозный период)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38 868,65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38 868,65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C5A58" w:rsidRPr="00233361" w:rsidTr="007C5A58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val="456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6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Подпрограмма 5 «</w:t>
            </w: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Территориальное планирование и градостроительное зони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рование территории ЗАТО Северск»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1 885,03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1 885,03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233361" w:rsidTr="007C5A58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33361" w:rsidRDefault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33361" w:rsidRDefault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1 885,03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1 885,03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233361" w:rsidTr="007C5A58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33361" w:rsidRDefault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33361" w:rsidRDefault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1 884,94 &lt;*&gt;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1 884,94 &lt;*&gt;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233361" w:rsidTr="007C5A58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33361" w:rsidRDefault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33361" w:rsidRDefault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233361" w:rsidTr="007C5A58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val="566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33361" w:rsidRDefault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33361" w:rsidRDefault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2025 (прогнозный период)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233361" w:rsidTr="007C5A58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val="419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мероприятие. Актуализация сведений, содержащихся в действующих документах территориального планирования и градостроительного зонирования территории ЗАТО Северск, в т.ч.: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1 885,03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1 885,03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233361" w:rsidTr="007C5A58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33361" w:rsidRDefault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33361" w:rsidRDefault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1 885,03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1 885,03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233361" w:rsidTr="007C5A58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33361" w:rsidRDefault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33361" w:rsidRDefault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1 884,94 &lt;*&gt;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1 884,94 &lt;*&gt;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233361" w:rsidTr="007C5A58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33361" w:rsidRDefault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33361" w:rsidRDefault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233361" w:rsidTr="007C5A58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val="556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33361" w:rsidRDefault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33361" w:rsidRDefault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2025 (прогнозный период)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233361" w:rsidTr="007C5A58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val="31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5.1.1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Разработка проектов изменений в Генеральный план и Правила землепользования и застройки городского округа ЗАТО Северск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1 885,03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1 885,03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233361" w:rsidTr="007C5A58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33361" w:rsidRDefault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33361" w:rsidRDefault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1 885,03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1 885,03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233361" w:rsidTr="007C5A58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33361" w:rsidRDefault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33361" w:rsidRDefault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1 884,94 &lt;*&gt;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1 884,94 &lt;*&gt;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233361" w:rsidTr="007C5A58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val="315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33361" w:rsidRDefault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33361" w:rsidRDefault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233361" w:rsidTr="007C5A58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val="4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33361" w:rsidRDefault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233361" w:rsidRDefault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2025 (прогнозный период)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233361" w:rsidRDefault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3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</w:tbl>
    <w:p w:rsidR="007C5A58" w:rsidRDefault="007C5A58" w:rsidP="007C5A58"/>
    <w:p w:rsidR="007C5A58" w:rsidRDefault="007C5A58" w:rsidP="00B95E8B">
      <w:pPr>
        <w:tabs>
          <w:tab w:val="left" w:pos="2025"/>
        </w:tabs>
        <w:rPr>
          <w:sz w:val="20"/>
          <w:szCs w:val="20"/>
        </w:rPr>
      </w:pPr>
    </w:p>
    <w:p w:rsidR="007C5A58" w:rsidRDefault="007C5A58" w:rsidP="00B95E8B">
      <w:pPr>
        <w:tabs>
          <w:tab w:val="left" w:pos="2025"/>
        </w:tabs>
        <w:rPr>
          <w:sz w:val="20"/>
          <w:szCs w:val="20"/>
        </w:rPr>
      </w:pPr>
    </w:p>
    <w:p w:rsidR="007C5A58" w:rsidRDefault="007C5A58" w:rsidP="00B95E8B">
      <w:pPr>
        <w:tabs>
          <w:tab w:val="left" w:pos="2025"/>
        </w:tabs>
        <w:rPr>
          <w:sz w:val="20"/>
          <w:szCs w:val="20"/>
        </w:rPr>
      </w:pPr>
    </w:p>
    <w:p w:rsidR="007C5A58" w:rsidRDefault="007C5A58" w:rsidP="00B95E8B">
      <w:pPr>
        <w:tabs>
          <w:tab w:val="left" w:pos="2025"/>
        </w:tabs>
        <w:rPr>
          <w:sz w:val="20"/>
          <w:szCs w:val="20"/>
        </w:rPr>
      </w:pPr>
    </w:p>
    <w:p w:rsidR="007C5A58" w:rsidRDefault="007C5A58" w:rsidP="00B95E8B">
      <w:pPr>
        <w:tabs>
          <w:tab w:val="left" w:pos="2025"/>
        </w:tabs>
        <w:rPr>
          <w:sz w:val="20"/>
          <w:szCs w:val="20"/>
        </w:rPr>
      </w:pPr>
    </w:p>
    <w:p w:rsidR="007C5A58" w:rsidRDefault="007C5A58" w:rsidP="00B95E8B">
      <w:pPr>
        <w:tabs>
          <w:tab w:val="left" w:pos="2025"/>
        </w:tabs>
        <w:rPr>
          <w:sz w:val="20"/>
          <w:szCs w:val="20"/>
        </w:rPr>
      </w:pPr>
    </w:p>
    <w:p w:rsidR="007C5A58" w:rsidRDefault="007C5A58" w:rsidP="00B95E8B">
      <w:pPr>
        <w:tabs>
          <w:tab w:val="left" w:pos="2025"/>
        </w:tabs>
        <w:rPr>
          <w:sz w:val="20"/>
          <w:szCs w:val="20"/>
        </w:rPr>
      </w:pPr>
    </w:p>
    <w:p w:rsidR="007C5A58" w:rsidRDefault="007C5A58" w:rsidP="00B95E8B">
      <w:pPr>
        <w:tabs>
          <w:tab w:val="left" w:pos="2025"/>
        </w:tabs>
        <w:rPr>
          <w:sz w:val="20"/>
          <w:szCs w:val="20"/>
        </w:rPr>
      </w:pPr>
    </w:p>
    <w:p w:rsidR="007C5A58" w:rsidRDefault="007C5A58" w:rsidP="00B95E8B">
      <w:pPr>
        <w:tabs>
          <w:tab w:val="left" w:pos="2025"/>
        </w:tabs>
        <w:rPr>
          <w:sz w:val="20"/>
          <w:szCs w:val="20"/>
        </w:rPr>
      </w:pPr>
    </w:p>
    <w:p w:rsidR="007C5A58" w:rsidRDefault="007C5A58" w:rsidP="00B95E8B">
      <w:pPr>
        <w:tabs>
          <w:tab w:val="left" w:pos="2025"/>
        </w:tabs>
        <w:rPr>
          <w:sz w:val="20"/>
          <w:szCs w:val="20"/>
        </w:rPr>
      </w:pPr>
    </w:p>
    <w:p w:rsidR="007C5A58" w:rsidRDefault="007C5A58" w:rsidP="00B95E8B">
      <w:pPr>
        <w:tabs>
          <w:tab w:val="left" w:pos="2025"/>
        </w:tabs>
        <w:rPr>
          <w:sz w:val="20"/>
          <w:szCs w:val="20"/>
        </w:rPr>
      </w:pPr>
    </w:p>
    <w:p w:rsidR="007C5A58" w:rsidRDefault="007C5A58" w:rsidP="00B95E8B">
      <w:pPr>
        <w:tabs>
          <w:tab w:val="left" w:pos="2025"/>
        </w:tabs>
        <w:rPr>
          <w:sz w:val="20"/>
          <w:szCs w:val="20"/>
        </w:rPr>
      </w:pPr>
    </w:p>
    <w:p w:rsidR="007C5A58" w:rsidRDefault="007C5A58" w:rsidP="00B95E8B">
      <w:pPr>
        <w:tabs>
          <w:tab w:val="left" w:pos="2025"/>
        </w:tabs>
        <w:rPr>
          <w:sz w:val="20"/>
          <w:szCs w:val="20"/>
        </w:rPr>
      </w:pPr>
    </w:p>
    <w:p w:rsidR="007C5A58" w:rsidRDefault="007C5A58" w:rsidP="00B95E8B">
      <w:pPr>
        <w:tabs>
          <w:tab w:val="left" w:pos="2025"/>
        </w:tabs>
        <w:rPr>
          <w:sz w:val="20"/>
          <w:szCs w:val="20"/>
        </w:rPr>
      </w:pPr>
    </w:p>
    <w:p w:rsidR="007C5A58" w:rsidRDefault="007C5A58" w:rsidP="00B95E8B">
      <w:pPr>
        <w:tabs>
          <w:tab w:val="left" w:pos="2025"/>
        </w:tabs>
        <w:rPr>
          <w:sz w:val="20"/>
          <w:szCs w:val="20"/>
        </w:rPr>
      </w:pPr>
    </w:p>
    <w:tbl>
      <w:tblPr>
        <w:tblpPr w:leftFromText="180" w:rightFromText="180" w:horzAnchor="margin" w:tblpY="-429"/>
        <w:tblW w:w="14821" w:type="dxa"/>
        <w:tblLook w:val="01E0" w:firstRow="1" w:lastRow="1" w:firstColumn="1" w:lastColumn="1" w:noHBand="0" w:noVBand="0"/>
      </w:tblPr>
      <w:tblGrid>
        <w:gridCol w:w="11220"/>
        <w:gridCol w:w="3601"/>
      </w:tblGrid>
      <w:tr w:rsidR="007C5A58" w:rsidRPr="0002653A" w:rsidTr="008B4A4E">
        <w:trPr>
          <w:trHeight w:val="1059"/>
        </w:trPr>
        <w:tc>
          <w:tcPr>
            <w:tcW w:w="11220" w:type="dxa"/>
          </w:tcPr>
          <w:p w:rsidR="007C5A58" w:rsidRPr="0002653A" w:rsidRDefault="007C5A58" w:rsidP="007C5A58">
            <w:pPr>
              <w:tabs>
                <w:tab w:val="center" w:pos="5417"/>
                <w:tab w:val="left" w:pos="62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ab/>
            </w:r>
            <w:r w:rsidRPr="0002653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F79BCC4" wp14:editId="2C4B8CFC">
                      <wp:simplePos x="0" y="0"/>
                      <wp:positionH relativeFrom="column">
                        <wp:posOffset>4283075</wp:posOffset>
                      </wp:positionH>
                      <wp:positionV relativeFrom="paragraph">
                        <wp:posOffset>-722630</wp:posOffset>
                      </wp:positionV>
                      <wp:extent cx="619760" cy="399415"/>
                      <wp:effectExtent l="12065" t="5080" r="6350" b="5080"/>
                      <wp:wrapNone/>
                      <wp:docPr id="6" name="Прямо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760" cy="3994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A2BD8B" id="Прямоугольник 6" o:spid="_x0000_s1026" style="position:absolute;margin-left:337.25pt;margin-top:-56.9pt;width:48.8pt;height:31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" strokecolor="white"/>
                  </w:pict>
                </mc:Fallback>
              </mc:AlternateContent>
            </w: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bookmarkStart w:id="0" w:name="_GoBack"/>
            <w:bookmarkEnd w:id="0"/>
          </w:p>
        </w:tc>
        <w:tc>
          <w:tcPr>
            <w:tcW w:w="3601" w:type="dxa"/>
          </w:tcPr>
          <w:p w:rsidR="007C5A5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C5A58" w:rsidRPr="0002653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C5A58" w:rsidRPr="0002653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Приложение 5 </w:t>
            </w:r>
          </w:p>
          <w:p w:rsidR="007C5A58" w:rsidRPr="0002653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</w:t>
            </w: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постановлению </w:t>
            </w:r>
          </w:p>
          <w:p w:rsidR="007C5A58" w:rsidRPr="0002653A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</w:t>
            </w:r>
            <w:proofErr w:type="gramStart"/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ЗАТО Северск </w:t>
            </w:r>
          </w:p>
          <w:p w:rsidR="007C5A5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от_28.07.2023___№_1402-па__</w:t>
            </w:r>
          </w:p>
          <w:p w:rsidR="007C5A5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C5A58" w:rsidRPr="0002653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tbl>
      <w:tblPr>
        <w:tblW w:w="14737" w:type="dxa"/>
        <w:tblLook w:val="04A0" w:firstRow="1" w:lastRow="0" w:firstColumn="1" w:lastColumn="0" w:noHBand="0" w:noVBand="1"/>
      </w:tblPr>
      <w:tblGrid>
        <w:gridCol w:w="2177"/>
        <w:gridCol w:w="1975"/>
        <w:gridCol w:w="1615"/>
        <w:gridCol w:w="1613"/>
        <w:gridCol w:w="1792"/>
        <w:gridCol w:w="1718"/>
        <w:gridCol w:w="1792"/>
        <w:gridCol w:w="2055"/>
      </w:tblGrid>
      <w:tr w:rsidR="007C5A58" w:rsidRPr="00D86031" w:rsidTr="007C5A58">
        <w:trPr>
          <w:trHeight w:val="598"/>
        </w:trPr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7F61A2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545F41">
              <w:rPr>
                <w:rFonts w:ascii="Times New Roman" w:hAnsi="Times New Roman" w:cs="Times New Roman"/>
                <w:sz w:val="20"/>
                <w:szCs w:val="20"/>
              </w:rPr>
              <w:t xml:space="preserve">Объем финансирования подпрограммы 1, всего, в </w:t>
            </w:r>
            <w:proofErr w:type="spellStart"/>
            <w:r w:rsidRPr="00545F41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545F41">
              <w:rPr>
                <w:rFonts w:ascii="Times New Roman" w:hAnsi="Times New Roman" w:cs="Times New Roman"/>
                <w:sz w:val="20"/>
                <w:szCs w:val="20"/>
              </w:rPr>
              <w:t>. по годам ее реализации, тыс. руб.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7F61A2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7F61A2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7F61A2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7F61A2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7F61A2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7F61A2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7F61A2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 xml:space="preserve">2025 год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(прогнозный период)</w:t>
            </w:r>
          </w:p>
        </w:tc>
      </w:tr>
      <w:tr w:rsidR="007C5A58" w:rsidRPr="00D86031" w:rsidTr="007C5A58">
        <w:trPr>
          <w:trHeight w:val="315"/>
        </w:trPr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7F61A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7F61A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878C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78CE">
              <w:rPr>
                <w:rFonts w:ascii="Times New Roman" w:hAnsi="Times New Roman" w:cs="Times New Roman"/>
                <w:sz w:val="20"/>
                <w:szCs w:val="20"/>
              </w:rPr>
              <w:t>9 411,26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B878C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78CE">
              <w:rPr>
                <w:rFonts w:ascii="Times New Roman" w:hAnsi="Times New Roman" w:cs="Times New Roman"/>
                <w:sz w:val="20"/>
                <w:szCs w:val="20"/>
              </w:rPr>
              <w:t>3 552,65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878C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78CE">
              <w:rPr>
                <w:rFonts w:ascii="Times New Roman" w:hAnsi="Times New Roman" w:cs="Times New Roman"/>
                <w:sz w:val="20"/>
                <w:szCs w:val="20"/>
              </w:rPr>
              <w:t>3 298,13 &lt;*&gt;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878C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78CE">
              <w:rPr>
                <w:rFonts w:ascii="Times New Roman" w:hAnsi="Times New Roman" w:cs="Times New Roman"/>
                <w:sz w:val="20"/>
                <w:szCs w:val="20"/>
              </w:rPr>
              <w:t>1 985,98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878C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78CE">
              <w:rPr>
                <w:rFonts w:ascii="Times New Roman" w:hAnsi="Times New Roman" w:cs="Times New Roman"/>
                <w:sz w:val="20"/>
                <w:szCs w:val="20"/>
              </w:rPr>
              <w:t>1 144,23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B878C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78CE">
              <w:rPr>
                <w:rFonts w:ascii="Times New Roman" w:hAnsi="Times New Roman" w:cs="Times New Roman"/>
                <w:sz w:val="20"/>
                <w:szCs w:val="20"/>
              </w:rPr>
              <w:t>1 144,23</w:t>
            </w:r>
          </w:p>
        </w:tc>
      </w:tr>
      <w:tr w:rsidR="007C5A58" w:rsidRPr="00D86031" w:rsidTr="007C5A58">
        <w:trPr>
          <w:trHeight w:val="376"/>
        </w:trPr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7F61A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7F61A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Другие источники: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878C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78C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B878C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78C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878C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78C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878C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78C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878C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78C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B878C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78C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C5A58" w:rsidRPr="00D86031" w:rsidTr="007C5A58">
        <w:trPr>
          <w:trHeight w:val="597"/>
        </w:trPr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7F61A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7F61A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  <w:r w:rsidRPr="007F61A2">
              <w:rPr>
                <w:rFonts w:ascii="Times New Roman" w:hAnsi="Times New Roman" w:cs="Times New Roman"/>
                <w:sz w:val="20"/>
                <w:szCs w:val="20"/>
              </w:rPr>
              <w:br/>
              <w:t>(по согласованию (прогноз)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878C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78CE">
              <w:rPr>
                <w:rFonts w:ascii="Times New Roman" w:hAnsi="Times New Roman" w:cs="Times New Roman"/>
                <w:sz w:val="20"/>
                <w:szCs w:val="20"/>
              </w:rPr>
              <w:t>1 098,50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B878C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78C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878C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78C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878C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78CE">
              <w:rPr>
                <w:rFonts w:ascii="Times New Roman" w:hAnsi="Times New Roman" w:cs="Times New Roman"/>
                <w:sz w:val="20"/>
                <w:szCs w:val="20"/>
              </w:rPr>
              <w:t>1 098,50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878C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78C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B878C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78C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86031" w:rsidTr="007C5A58">
        <w:trPr>
          <w:trHeight w:val="517"/>
        </w:trPr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7F61A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7F61A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бюджет Томской области</w:t>
            </w:r>
            <w:r w:rsidRPr="007F61A2">
              <w:rPr>
                <w:rFonts w:ascii="Times New Roman" w:hAnsi="Times New Roman" w:cs="Times New Roman"/>
                <w:sz w:val="20"/>
                <w:szCs w:val="20"/>
              </w:rPr>
              <w:br/>
              <w:t>(по согласованию (прогноз)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878C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78CE">
              <w:rPr>
                <w:rFonts w:ascii="Times New Roman" w:hAnsi="Times New Roman" w:cs="Times New Roman"/>
                <w:sz w:val="20"/>
                <w:szCs w:val="20"/>
              </w:rPr>
              <w:t>164,14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B878C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78C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878C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78C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878C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78CE">
              <w:rPr>
                <w:rFonts w:ascii="Times New Roman" w:hAnsi="Times New Roman" w:cs="Times New Roman"/>
                <w:sz w:val="20"/>
                <w:szCs w:val="20"/>
              </w:rPr>
              <w:t>164,14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878C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78C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B878C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78C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86031" w:rsidTr="007C5A58">
        <w:trPr>
          <w:trHeight w:val="708"/>
        </w:trPr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7F61A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7F61A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  <w:r w:rsidRPr="007F61A2">
              <w:rPr>
                <w:rFonts w:ascii="Times New Roman" w:hAnsi="Times New Roman" w:cs="Times New Roman"/>
                <w:sz w:val="20"/>
                <w:szCs w:val="20"/>
              </w:rPr>
              <w:br/>
              <w:t>(по согласованию (прогноз)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878C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78C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B878C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78C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878C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78C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878C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78C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878C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78C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B878C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78C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86031" w:rsidTr="007C5A58">
        <w:trPr>
          <w:trHeight w:val="315"/>
        </w:trPr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7F61A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7F61A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878C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78CE">
              <w:rPr>
                <w:rFonts w:ascii="Times New Roman" w:hAnsi="Times New Roman" w:cs="Times New Roman"/>
                <w:sz w:val="20"/>
                <w:szCs w:val="20"/>
              </w:rPr>
              <w:t>10 673,91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B878C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78CE">
              <w:rPr>
                <w:rFonts w:ascii="Times New Roman" w:hAnsi="Times New Roman" w:cs="Times New Roman"/>
                <w:sz w:val="20"/>
                <w:szCs w:val="20"/>
              </w:rPr>
              <w:t>3 552,65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878C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78CE">
              <w:rPr>
                <w:rFonts w:ascii="Times New Roman" w:hAnsi="Times New Roman" w:cs="Times New Roman"/>
                <w:sz w:val="20"/>
                <w:szCs w:val="20"/>
              </w:rPr>
              <w:t>3 298,13 &lt;*&gt;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878C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78CE">
              <w:rPr>
                <w:rFonts w:ascii="Times New Roman" w:hAnsi="Times New Roman" w:cs="Times New Roman"/>
                <w:sz w:val="20"/>
                <w:szCs w:val="20"/>
              </w:rPr>
              <w:t>3 248,63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878C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78CE">
              <w:rPr>
                <w:rFonts w:ascii="Times New Roman" w:hAnsi="Times New Roman" w:cs="Times New Roman"/>
                <w:sz w:val="20"/>
                <w:szCs w:val="20"/>
              </w:rPr>
              <w:t>1 144,23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B878C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78CE">
              <w:rPr>
                <w:rFonts w:ascii="Times New Roman" w:hAnsi="Times New Roman" w:cs="Times New Roman"/>
                <w:sz w:val="20"/>
                <w:szCs w:val="20"/>
              </w:rPr>
              <w:t>1 144,23»</w:t>
            </w:r>
          </w:p>
        </w:tc>
      </w:tr>
    </w:tbl>
    <w:p w:rsidR="007C5A58" w:rsidRDefault="007C5A58">
      <w:pPr>
        <w:rPr>
          <w:sz w:val="20"/>
          <w:szCs w:val="20"/>
        </w:rPr>
      </w:pPr>
    </w:p>
    <w:p w:rsidR="007C5A58" w:rsidRPr="00D73EBE" w:rsidRDefault="007C5A58" w:rsidP="007C5A58">
      <w:pPr>
        <w:rPr>
          <w:sz w:val="20"/>
          <w:szCs w:val="20"/>
        </w:rPr>
      </w:pPr>
    </w:p>
    <w:p w:rsidR="007C5A58" w:rsidRPr="00D73EBE" w:rsidRDefault="007C5A58" w:rsidP="007C5A58">
      <w:pPr>
        <w:rPr>
          <w:sz w:val="20"/>
          <w:szCs w:val="20"/>
        </w:rPr>
      </w:pPr>
    </w:p>
    <w:p w:rsidR="007C5A58" w:rsidRPr="00D73EBE" w:rsidRDefault="007C5A58" w:rsidP="007C5A58">
      <w:pPr>
        <w:rPr>
          <w:sz w:val="20"/>
          <w:szCs w:val="20"/>
        </w:rPr>
      </w:pPr>
    </w:p>
    <w:p w:rsidR="007C5A58" w:rsidRPr="00D73EBE" w:rsidRDefault="007C5A58" w:rsidP="007C5A58">
      <w:pPr>
        <w:rPr>
          <w:sz w:val="20"/>
          <w:szCs w:val="20"/>
        </w:rPr>
      </w:pPr>
    </w:p>
    <w:p w:rsidR="007C5A58" w:rsidRPr="00D73EBE" w:rsidRDefault="007C5A58" w:rsidP="007C5A58">
      <w:pPr>
        <w:rPr>
          <w:sz w:val="20"/>
          <w:szCs w:val="20"/>
        </w:rPr>
      </w:pPr>
    </w:p>
    <w:p w:rsidR="007C5A58" w:rsidRPr="00A0661A" w:rsidRDefault="007C5A58" w:rsidP="007C5A58">
      <w:pPr>
        <w:tabs>
          <w:tab w:val="left" w:pos="1440"/>
        </w:tabs>
        <w:rPr>
          <w:sz w:val="20"/>
          <w:szCs w:val="20"/>
        </w:rPr>
      </w:pPr>
    </w:p>
    <w:tbl>
      <w:tblPr>
        <w:tblpPr w:leftFromText="180" w:rightFromText="180" w:horzAnchor="margin" w:tblpY="-429"/>
        <w:tblW w:w="14763" w:type="dxa"/>
        <w:tblLook w:val="01E0" w:firstRow="1" w:lastRow="1" w:firstColumn="1" w:lastColumn="1" w:noHBand="0" w:noVBand="0"/>
      </w:tblPr>
      <w:tblGrid>
        <w:gridCol w:w="11174"/>
        <w:gridCol w:w="3589"/>
      </w:tblGrid>
      <w:tr w:rsidR="007C5A58" w:rsidRPr="00304609" w:rsidTr="007C5A58">
        <w:trPr>
          <w:trHeight w:val="1888"/>
        </w:trPr>
        <w:tc>
          <w:tcPr>
            <w:tcW w:w="11174" w:type="dxa"/>
          </w:tcPr>
          <w:p w:rsidR="007C5A58" w:rsidRPr="00304609" w:rsidRDefault="007C5A58" w:rsidP="007C5A58">
            <w:pPr>
              <w:tabs>
                <w:tab w:val="center" w:pos="5417"/>
                <w:tab w:val="left" w:pos="62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6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ab/>
            </w:r>
            <w:r w:rsidRPr="003046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3589" w:type="dxa"/>
          </w:tcPr>
          <w:p w:rsidR="007C5A58" w:rsidRPr="00304609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C5A5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6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</w:t>
            </w:r>
          </w:p>
          <w:p w:rsidR="007C5A58" w:rsidRPr="00304609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Приложение 6</w:t>
            </w:r>
          </w:p>
          <w:p w:rsidR="007C5A58" w:rsidRPr="00304609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</w:t>
            </w:r>
            <w:r w:rsidRPr="003046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046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постановлению </w:t>
            </w:r>
          </w:p>
          <w:p w:rsidR="007C5A58" w:rsidRPr="00304609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6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ЗАТО Северск </w:t>
            </w:r>
          </w:p>
          <w:p w:rsidR="007C5A5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от_28.07.2023___№_1402-па__</w:t>
            </w:r>
          </w:p>
          <w:p w:rsidR="007C5A58" w:rsidRPr="00304609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tbl>
      <w:tblPr>
        <w:tblW w:w="14737" w:type="dxa"/>
        <w:tblLayout w:type="fixed"/>
        <w:tblLook w:val="04A0" w:firstRow="1" w:lastRow="0" w:firstColumn="1" w:lastColumn="0" w:noHBand="0" w:noVBand="1"/>
      </w:tblPr>
      <w:tblGrid>
        <w:gridCol w:w="704"/>
        <w:gridCol w:w="1985"/>
        <w:gridCol w:w="1417"/>
        <w:gridCol w:w="1134"/>
        <w:gridCol w:w="992"/>
        <w:gridCol w:w="851"/>
        <w:gridCol w:w="992"/>
        <w:gridCol w:w="567"/>
        <w:gridCol w:w="1418"/>
        <w:gridCol w:w="3685"/>
        <w:gridCol w:w="992"/>
      </w:tblGrid>
      <w:tr w:rsidR="007C5A58" w:rsidRPr="005B76C8" w:rsidTr="007C5A58">
        <w:trPr>
          <w:trHeight w:val="654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ВЦП «</w:t>
            </w: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учета объектов недвижимого и дв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ижимого имущества ЗАТО Северск,</w:t>
            </w:r>
          </w:p>
          <w:p w:rsidR="007C5A5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числе признанных бесхозяйными,</w:t>
            </w:r>
          </w:p>
          <w:p w:rsidR="007C5A58" w:rsidRPr="00963B4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Реестре муници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имущества ЗАТО Северск»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3 877,30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3 877,30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</w:t>
            </w:r>
            <w:proofErr w:type="spellStart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имуществен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отношений </w:t>
            </w:r>
            <w:proofErr w:type="spellStart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  <w:proofErr w:type="spellEnd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ЗАТО Северск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7C5A58" w:rsidRPr="005B76C8" w:rsidTr="007C5A58">
        <w:trPr>
          <w:trHeight w:val="155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1 253,74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1 253,74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Количество объектов недвижимого имущества, прошедших техническую инвентаризацию, поставленных на государственный кадастровый учет, прошедших государственную регистрацию права собственности, </w:t>
            </w:r>
            <w:proofErr w:type="spellStart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7C5A58" w:rsidRPr="005B76C8" w:rsidTr="007C5A58">
        <w:trPr>
          <w:trHeight w:val="827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Количество объектов, по которым проведена оценка рыночной стоимости, </w:t>
            </w:r>
            <w:proofErr w:type="spellStart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</w:tr>
      <w:tr w:rsidR="007C5A58" w:rsidRPr="005B76C8" w:rsidTr="007C5A58">
        <w:trPr>
          <w:trHeight w:val="1561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1 496,62 &lt;*&gt;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1 496,62 &lt;*&gt;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Количество объектов недвижимого имущества, прошедших техническую инвентаризацию, поставленных на государственный кадастровый учет, прошедших государственную регистрацию права собственности, </w:t>
            </w:r>
            <w:proofErr w:type="spellStart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</w:tr>
      <w:tr w:rsidR="007C5A58" w:rsidRPr="005B76C8" w:rsidTr="007C5A58">
        <w:trPr>
          <w:trHeight w:val="549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Количество объектов, по которым проведена оценка рыночной стоимости, </w:t>
            </w:r>
            <w:proofErr w:type="spellStart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</w:tr>
      <w:tr w:rsidR="007C5A58" w:rsidRPr="005B76C8" w:rsidTr="007C5A58">
        <w:trPr>
          <w:trHeight w:val="1563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764,37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764,37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Количество объектов недвижимого имущества, прошедших техническую инвентаризацию, поставленных на государственный кадастровый учет, прошедших государственную регистрацию права собственности, </w:t>
            </w:r>
            <w:proofErr w:type="spellStart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7C5A58" w:rsidRPr="005B76C8" w:rsidTr="007C5A58">
        <w:trPr>
          <w:trHeight w:val="84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Количество объектов, по которым проведена оценка рыночной стоимости, </w:t>
            </w:r>
            <w:proofErr w:type="spellStart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7C5A58" w:rsidRPr="005B76C8" w:rsidTr="007C5A58">
        <w:trPr>
          <w:trHeight w:val="155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932,30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932,30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Количество объектов недвижимого имущества, прошедших техническую инвентаризацию, поставленных на государственный кадастровый учет, прошедших государственную регистрацию права собственности, </w:t>
            </w:r>
            <w:proofErr w:type="spellStart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</w:tr>
      <w:tr w:rsidR="007C5A58" w:rsidRPr="005B76C8" w:rsidTr="007C5A58">
        <w:trPr>
          <w:trHeight w:val="696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Количество объектов, по которым проведена оценка рыночной стоимости, </w:t>
            </w:r>
            <w:proofErr w:type="spellStart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7C5A58" w:rsidRPr="005B76C8" w:rsidTr="007C5A58">
        <w:trPr>
          <w:trHeight w:val="155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(прогноз</w:t>
            </w: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период)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932,30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932,30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Количество объектов недвижимого имущества, прошедших техническую инвентаризацию, поставленных на государственный кадастровый учет, прошедших государственную регистрацию права собственности, </w:t>
            </w:r>
            <w:proofErr w:type="spellStart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</w:tr>
      <w:tr w:rsidR="007C5A58" w:rsidRPr="005B76C8" w:rsidTr="007C5A58">
        <w:trPr>
          <w:trHeight w:val="706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Количество объектов, по которым проведена оценка рыночной стоимости, </w:t>
            </w:r>
            <w:proofErr w:type="spellStart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»;</w:t>
            </w:r>
          </w:p>
        </w:tc>
      </w:tr>
      <w:tr w:rsidR="007C5A58" w:rsidRPr="005B76C8" w:rsidTr="007C5A58">
        <w:trPr>
          <w:trHeight w:val="126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ВЦП «</w:t>
            </w: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в федеральный бюджет налога на добавленную стоимость (НДС) с доходов, полученных от реализации (передачи) имущества, составляющего муниципальную казну ЗАТО Северск, физическим лицам, не являющимся индивидуальными предпринимателя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-ми, при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приватизации и в аренду»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2 841,39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2 841,39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</w:t>
            </w:r>
            <w:proofErr w:type="spellStart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имуществен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отношений </w:t>
            </w:r>
            <w:proofErr w:type="spellStart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  <w:proofErr w:type="spellEnd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ЗАТО Северск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7C5A58" w:rsidRPr="005B76C8" w:rsidTr="007C5A58">
        <w:trPr>
          <w:trHeight w:val="140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262,13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262,13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Количество объектов недвижимого и движимого имущества, проданных физическим лицам, не зарегистрированным в качестве индивидуальных предпринимателей, </w:t>
            </w:r>
            <w:proofErr w:type="spellStart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7C5A58" w:rsidRPr="005B76C8" w:rsidTr="007C5A58">
        <w:trPr>
          <w:trHeight w:val="1833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Доходы от приватизации муниципального имущества ЗАТО Северск по сделкам купли-продажи с физическими лицами, не являющимися индивидуальными предпринимателями, </w:t>
            </w:r>
            <w:proofErr w:type="spellStart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spellEnd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3431</w:t>
            </w:r>
          </w:p>
        </w:tc>
      </w:tr>
      <w:tr w:rsidR="007C5A58" w:rsidRPr="005B76C8" w:rsidTr="007C5A58">
        <w:trPr>
          <w:trHeight w:val="167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Доходы от передачи в аренду муниципального имущества ЗАТО Северск физическим лицам, не являющимся индивидуальными предпринимателями, </w:t>
            </w:r>
            <w:proofErr w:type="spellStart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spellEnd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313,01</w:t>
            </w:r>
          </w:p>
        </w:tc>
      </w:tr>
      <w:tr w:rsidR="007C5A58" w:rsidRPr="005B76C8" w:rsidTr="007C5A58">
        <w:trPr>
          <w:trHeight w:val="1294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1 579,58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1 579,58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Количество объектов недвижимого и движимого имущества, проданных физическим лицам, не зарегистрированным в качестве индивидуальных предпринимателей, </w:t>
            </w:r>
            <w:proofErr w:type="spellStart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7C5A58" w:rsidRPr="005B76C8" w:rsidTr="007C5A58">
        <w:trPr>
          <w:trHeight w:val="1541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Доходы от приватизации муниципального имущества ЗАТО Северск по сделкам купли-продажи с физическими лицами, не являющимися индивидуальными предпринимателями, </w:t>
            </w:r>
            <w:proofErr w:type="spellStart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spellEnd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2454,75</w:t>
            </w:r>
          </w:p>
        </w:tc>
      </w:tr>
      <w:tr w:rsidR="007C5A58" w:rsidRPr="005B76C8" w:rsidTr="007C5A58">
        <w:trPr>
          <w:trHeight w:val="1266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Доходы от передачи в аренду муниципального имущества ЗАТО Северск физическим лицам, не являющимся индивидуальными предпринимателями, </w:t>
            </w:r>
            <w:proofErr w:type="spellStart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spellEnd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21E6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4842,73</w:t>
            </w:r>
          </w:p>
        </w:tc>
      </w:tr>
      <w:tr w:rsidR="007C5A58" w:rsidRPr="005B76C8" w:rsidTr="007C5A58">
        <w:trPr>
          <w:trHeight w:val="1268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999,68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999,68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Количество объектов недвижимого и движимого имущества, проданных физическим лицам, не зарегистрированным в качестве индивидуальных предпринимателей, </w:t>
            </w:r>
            <w:proofErr w:type="spellStart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C5A58" w:rsidRPr="005B76C8" w:rsidTr="007C5A58">
        <w:trPr>
          <w:trHeight w:val="155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Доходы от приватизации муниципального имущества ЗАТО Северск по сделкам купли-продажи с физическими лицами, не являющимися индивидуальными предпринимателями, </w:t>
            </w:r>
            <w:proofErr w:type="spellStart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spellEnd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C5A58" w:rsidRPr="005B76C8" w:rsidTr="007C5A58">
        <w:trPr>
          <w:trHeight w:val="1408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Доходы от передачи в аренду муниципального имущества ЗАТО Северск физическим лицам, не являющимся индивидуальными предпринимателями, </w:t>
            </w:r>
            <w:proofErr w:type="spellStart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spellEnd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712,38</w:t>
            </w:r>
          </w:p>
        </w:tc>
      </w:tr>
      <w:tr w:rsidR="007C5A58" w:rsidRPr="005B76C8" w:rsidTr="007C5A58">
        <w:trPr>
          <w:trHeight w:val="140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Количество объектов недвижимого и движимого имущества, проданных физическим лицам, не зарегистрированным в качестве индивидуальных предпринимателей, </w:t>
            </w:r>
            <w:proofErr w:type="spellStart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C5A58" w:rsidRPr="005B76C8" w:rsidTr="007C5A58">
        <w:trPr>
          <w:trHeight w:val="1547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Доходы от приватизации муниципального имущества ЗАТО Северск по сделкам купли-продажи с физическими лицами, не являющимися индивидуальными предпринимателями, </w:t>
            </w:r>
            <w:proofErr w:type="spellStart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spellEnd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C5A58" w:rsidRPr="005B76C8" w:rsidTr="007C5A58">
        <w:trPr>
          <w:trHeight w:val="1417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Доходы от передачи в аренду муниципального имущества ЗАТО Северск физическим лицам, не являющимся индивидуальными предпринимателями, </w:t>
            </w:r>
            <w:proofErr w:type="spellStart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spellEnd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C5A58" w:rsidRPr="005B76C8" w:rsidTr="007C5A58">
        <w:trPr>
          <w:trHeight w:val="141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(прогнозный период)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Количество объектов недвижимого и движимого имущества, проданных физическим лицам, не зарегистрированным в качестве индивидуальных предпринимателей, </w:t>
            </w:r>
            <w:proofErr w:type="spellStart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C5A58" w:rsidRPr="005B76C8" w:rsidTr="007C5A58">
        <w:trPr>
          <w:trHeight w:val="169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Доходы от приватизации муниципального имущества ЗАТО Северск по сделкам купли-продажи с физическими лицами, не являющимися индивидуальными предпринимателями, </w:t>
            </w:r>
            <w:proofErr w:type="spellStart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spellEnd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C5A58" w:rsidRPr="005B76C8" w:rsidTr="007C5A58">
        <w:trPr>
          <w:trHeight w:val="1266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Доходы от передачи в аренду муниципального имущества ЗАТО Северск физическим лицам, не являющимся индивидуальными предпринимателями, </w:t>
            </w:r>
            <w:proofErr w:type="spellStart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spellEnd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»;</w:t>
            </w:r>
          </w:p>
        </w:tc>
      </w:tr>
      <w:tr w:rsidR="007C5A58" w:rsidRPr="005B76C8" w:rsidTr="007C5A58">
        <w:trPr>
          <w:trHeight w:val="424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</w:t>
            </w: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ВЦП «</w:t>
            </w: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Эффективное управление земельными ресур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сами на территории ЗАТО Северск»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2 110,37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1 098,50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164,14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847,72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</w:t>
            </w:r>
            <w:proofErr w:type="spellStart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имуществен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отношений </w:t>
            </w:r>
            <w:proofErr w:type="spellStart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  <w:proofErr w:type="spellEnd"/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ЗАТО Северск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7C5A58" w:rsidRPr="005B76C8" w:rsidTr="007C5A58">
        <w:trPr>
          <w:trHeight w:val="983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211,93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211,93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Площадь земельных участков, вовлеченных в экономический и гражданский оборот, га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7322,38</w:t>
            </w:r>
          </w:p>
        </w:tc>
      </w:tr>
      <w:tr w:rsidR="007C5A58" w:rsidRPr="005B76C8" w:rsidTr="007C5A58">
        <w:trPr>
          <w:trHeight w:val="749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211,93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211,93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Площадь земельных участков, вовлеченных в экономический и гражданский оборот, 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</w:t>
            </w:r>
          </w:p>
        </w:tc>
      </w:tr>
      <w:tr w:rsidR="007C5A58" w:rsidRPr="005B76C8" w:rsidTr="007C5A58">
        <w:trPr>
          <w:trHeight w:val="725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1 474,58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1 098,50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164,14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211,93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Площадь земельных участков, вовлеченных в экономический и гражданский оборот, 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7324,7</w:t>
            </w:r>
          </w:p>
        </w:tc>
      </w:tr>
      <w:tr w:rsidR="007C5A58" w:rsidRPr="005B76C8" w:rsidTr="007C5A58">
        <w:trPr>
          <w:trHeight w:val="692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211,93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211,93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Площадь земельных участков, вовлеченных в экономический и гражданский оборот, 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7325,9</w:t>
            </w:r>
          </w:p>
        </w:tc>
      </w:tr>
      <w:tr w:rsidR="007C5A58" w:rsidRPr="005B76C8" w:rsidTr="007C5A58">
        <w:trPr>
          <w:trHeight w:val="702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(прогноз</w:t>
            </w: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период)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211,93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211,93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Площадь земельных участков, вовлеченных в экономический и гражданский оборот, 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»;</w:t>
            </w:r>
          </w:p>
        </w:tc>
      </w:tr>
      <w:tr w:rsidR="007C5A58" w:rsidRPr="005B76C8" w:rsidTr="007C5A58">
        <w:trPr>
          <w:trHeight w:val="315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подпрограмме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10 673,91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1 098,50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164,14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9 411,26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7C5A58" w:rsidRPr="005B76C8" w:rsidTr="007C5A58">
        <w:trPr>
          <w:trHeight w:val="31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3 552,65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3 552,65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7C5A58" w:rsidRPr="005B76C8" w:rsidTr="007C5A58">
        <w:trPr>
          <w:trHeight w:val="483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3 298,13 &lt;*&gt;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3 298,13 &lt;*&gt;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7C5A58" w:rsidRPr="005B76C8" w:rsidTr="007C5A58">
        <w:trPr>
          <w:trHeight w:val="393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 xml:space="preserve">3 248,63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1 098,50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164,14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 xml:space="preserve">1 985,98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7C5A58" w:rsidRPr="005B76C8" w:rsidTr="007C5A58">
        <w:trPr>
          <w:trHeight w:val="31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1 144,23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1 144,23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7C5A58" w:rsidRPr="005B76C8" w:rsidTr="007C5A58">
        <w:trPr>
          <w:trHeight w:val="699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(прогноз</w:t>
            </w: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период)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1 144,23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64D5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4D53">
              <w:rPr>
                <w:rFonts w:ascii="Times New Roman" w:hAnsi="Times New Roman" w:cs="Times New Roman"/>
                <w:sz w:val="20"/>
                <w:szCs w:val="20"/>
              </w:rPr>
              <w:t>1 144,23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5B76C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5B76C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  <w:r w:rsidRPr="005253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</w:tbl>
    <w:p w:rsidR="007C5A58" w:rsidRDefault="007C5A58" w:rsidP="007C5A58">
      <w:pPr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horzAnchor="margin" w:tblpY="-429"/>
        <w:tblW w:w="14737" w:type="dxa"/>
        <w:tblLook w:val="01E0" w:firstRow="1" w:lastRow="1" w:firstColumn="1" w:lastColumn="1" w:noHBand="0" w:noVBand="0"/>
      </w:tblPr>
      <w:tblGrid>
        <w:gridCol w:w="11154"/>
        <w:gridCol w:w="3583"/>
      </w:tblGrid>
      <w:tr w:rsidR="007C5A58" w:rsidRPr="0002653A" w:rsidTr="007C5A58">
        <w:trPr>
          <w:trHeight w:val="1929"/>
        </w:trPr>
        <w:tc>
          <w:tcPr>
            <w:tcW w:w="11154" w:type="dxa"/>
          </w:tcPr>
          <w:p w:rsidR="007C5A58" w:rsidRPr="0002653A" w:rsidRDefault="007C5A58" w:rsidP="007C5A58">
            <w:pPr>
              <w:tabs>
                <w:tab w:val="center" w:pos="5417"/>
                <w:tab w:val="left" w:pos="62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ab/>
            </w:r>
            <w:r w:rsidRPr="0002653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F79BCC4" wp14:editId="2C4B8CFC">
                      <wp:simplePos x="0" y="0"/>
                      <wp:positionH relativeFrom="column">
                        <wp:posOffset>4283075</wp:posOffset>
                      </wp:positionH>
                      <wp:positionV relativeFrom="paragraph">
                        <wp:posOffset>-722630</wp:posOffset>
                      </wp:positionV>
                      <wp:extent cx="619760" cy="399415"/>
                      <wp:effectExtent l="12065" t="5080" r="6350" b="5080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760" cy="3994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2FD192" id="Прямоугольник 7" o:spid="_x0000_s1026" style="position:absolute;margin-left:337.25pt;margin-top:-56.9pt;width:48.8pt;height:31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" strokecolor="white"/>
                  </w:pict>
                </mc:Fallback>
              </mc:AlternateContent>
            </w: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3583" w:type="dxa"/>
          </w:tcPr>
          <w:p w:rsidR="007C5A5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C5A58" w:rsidRPr="0002653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C5A58" w:rsidRPr="0002653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Приложение 7</w:t>
            </w:r>
          </w:p>
          <w:p w:rsidR="007C5A58" w:rsidRPr="0002653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</w:t>
            </w: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постановлению </w:t>
            </w:r>
          </w:p>
          <w:p w:rsidR="007C5A58" w:rsidRPr="0002653A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ЗАТО Северск </w:t>
            </w:r>
          </w:p>
          <w:p w:rsidR="007C5A5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от_28.07.2023___№_1402-па__</w:t>
            </w:r>
          </w:p>
          <w:p w:rsidR="007C5A58" w:rsidRPr="0002653A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C5A58" w:rsidRPr="0002653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tbl>
      <w:tblPr>
        <w:tblW w:w="14732" w:type="dxa"/>
        <w:tblLook w:val="04A0" w:firstRow="1" w:lastRow="0" w:firstColumn="1" w:lastColumn="0" w:noHBand="0" w:noVBand="1"/>
      </w:tblPr>
      <w:tblGrid>
        <w:gridCol w:w="2203"/>
        <w:gridCol w:w="1999"/>
        <w:gridCol w:w="1634"/>
        <w:gridCol w:w="1632"/>
        <w:gridCol w:w="1813"/>
        <w:gridCol w:w="1738"/>
        <w:gridCol w:w="1813"/>
        <w:gridCol w:w="1900"/>
      </w:tblGrid>
      <w:tr w:rsidR="007C5A58" w:rsidRPr="00D86031" w:rsidTr="007C5A58">
        <w:trPr>
          <w:trHeight w:val="600"/>
        </w:trPr>
        <w:tc>
          <w:tcPr>
            <w:tcW w:w="2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7F61A2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 подпрограммы 2, всего, в т.ч. по годам ее реализации, тыс. руб.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7F61A2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7F61A2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7F61A2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7F61A2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7F61A2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7F61A2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7F61A2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 xml:space="preserve">2025 год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(прогнозный период)</w:t>
            </w:r>
          </w:p>
        </w:tc>
      </w:tr>
      <w:tr w:rsidR="007C5A58" w:rsidRPr="00D86031" w:rsidTr="007C5A58">
        <w:trPr>
          <w:trHeight w:val="320"/>
        </w:trPr>
        <w:tc>
          <w:tcPr>
            <w:tcW w:w="2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7F61A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12CEF" w:rsidRDefault="007C5A58" w:rsidP="007C5A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12CEF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2CEF">
              <w:rPr>
                <w:rFonts w:ascii="Times New Roman" w:hAnsi="Times New Roman" w:cs="Times New Roman"/>
                <w:sz w:val="20"/>
                <w:szCs w:val="20"/>
              </w:rPr>
              <w:t>67 696,12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212CEF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2CEF">
              <w:rPr>
                <w:rFonts w:ascii="Times New Roman" w:hAnsi="Times New Roman" w:cs="Times New Roman"/>
                <w:sz w:val="20"/>
                <w:szCs w:val="20"/>
              </w:rPr>
              <w:t>13 833,64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12CEF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2CEF">
              <w:rPr>
                <w:rFonts w:ascii="Times New Roman" w:hAnsi="Times New Roman" w:cs="Times New Roman"/>
                <w:sz w:val="20"/>
                <w:szCs w:val="20"/>
              </w:rPr>
              <w:t>16 370,95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2475">
              <w:rPr>
                <w:rFonts w:ascii="Times New Roman" w:hAnsi="Times New Roman" w:cs="Times New Roman"/>
                <w:sz w:val="20"/>
                <w:szCs w:val="20"/>
              </w:rPr>
              <w:t>&lt;*&gt;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12CEF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2CEF">
              <w:rPr>
                <w:rFonts w:ascii="Times New Roman" w:hAnsi="Times New Roman" w:cs="Times New Roman"/>
                <w:sz w:val="20"/>
                <w:szCs w:val="20"/>
              </w:rPr>
              <w:t>22 357,35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2475">
              <w:rPr>
                <w:rFonts w:ascii="Times New Roman" w:hAnsi="Times New Roman" w:cs="Times New Roman"/>
                <w:sz w:val="20"/>
                <w:szCs w:val="20"/>
              </w:rPr>
              <w:t>&lt;*&gt;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12CEF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2CEF">
              <w:rPr>
                <w:rFonts w:ascii="Times New Roman" w:hAnsi="Times New Roman" w:cs="Times New Roman"/>
                <w:sz w:val="20"/>
                <w:szCs w:val="20"/>
              </w:rPr>
              <w:t>15 379,68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212CEF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2CEF">
              <w:rPr>
                <w:rFonts w:ascii="Times New Roman" w:hAnsi="Times New Roman" w:cs="Times New Roman"/>
                <w:sz w:val="20"/>
                <w:szCs w:val="20"/>
              </w:rPr>
              <w:t>15 875,87</w:t>
            </w:r>
          </w:p>
        </w:tc>
      </w:tr>
      <w:tr w:rsidR="007C5A58" w:rsidRPr="00D86031" w:rsidTr="007C5A58">
        <w:trPr>
          <w:trHeight w:val="382"/>
        </w:trPr>
        <w:tc>
          <w:tcPr>
            <w:tcW w:w="2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7F61A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12CEF" w:rsidRDefault="007C5A58" w:rsidP="007C5A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Другие источники: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12CEF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2CE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212CEF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2CE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12CEF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2CE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12CEF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2CE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12CEF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2CE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212CEF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2CE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C5A58" w:rsidRPr="00D86031" w:rsidTr="007C5A58">
        <w:trPr>
          <w:trHeight w:val="607"/>
        </w:trPr>
        <w:tc>
          <w:tcPr>
            <w:tcW w:w="2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7F61A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12CEF" w:rsidRDefault="007C5A58" w:rsidP="007C5A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  <w:r w:rsidRPr="007F61A2">
              <w:rPr>
                <w:rFonts w:ascii="Times New Roman" w:hAnsi="Times New Roman" w:cs="Times New Roman"/>
                <w:sz w:val="20"/>
                <w:szCs w:val="20"/>
              </w:rPr>
              <w:br/>
              <w:t>(по согласованию (прогноз)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12CEF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2CE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212CEF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2CE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12CEF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2CE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12CEF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2CE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12CEF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2CE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212CEF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2CE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86031" w:rsidTr="007C5A58">
        <w:trPr>
          <w:trHeight w:val="525"/>
        </w:trPr>
        <w:tc>
          <w:tcPr>
            <w:tcW w:w="2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7F61A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12CEF" w:rsidRDefault="007C5A58" w:rsidP="007C5A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бюджет Томской области</w:t>
            </w:r>
            <w:r w:rsidRPr="007F61A2">
              <w:rPr>
                <w:rFonts w:ascii="Times New Roman" w:hAnsi="Times New Roman" w:cs="Times New Roman"/>
                <w:sz w:val="20"/>
                <w:szCs w:val="20"/>
              </w:rPr>
              <w:br/>
              <w:t>(по согласованию (прогноз)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12CEF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2CE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212CEF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2CE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12CEF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2CE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12CEF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2CE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12CEF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2CE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212CEF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2CE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86031" w:rsidTr="007C5A58">
        <w:trPr>
          <w:trHeight w:val="720"/>
        </w:trPr>
        <w:tc>
          <w:tcPr>
            <w:tcW w:w="2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7F61A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12CEF" w:rsidRDefault="007C5A58" w:rsidP="007C5A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  <w:r w:rsidRPr="007F61A2">
              <w:rPr>
                <w:rFonts w:ascii="Times New Roman" w:hAnsi="Times New Roman" w:cs="Times New Roman"/>
                <w:sz w:val="20"/>
                <w:szCs w:val="20"/>
              </w:rPr>
              <w:br/>
              <w:t>(по согласованию (прогноз)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12CEF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2CE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212CEF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2CE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12CEF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2CE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12CEF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2CE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12CEF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2CE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212CEF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2CE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86031" w:rsidTr="007C5A58">
        <w:trPr>
          <w:trHeight w:val="320"/>
        </w:trPr>
        <w:tc>
          <w:tcPr>
            <w:tcW w:w="2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7F61A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12CEF" w:rsidRDefault="007C5A58" w:rsidP="007C5A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12CEF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2CEF">
              <w:rPr>
                <w:rFonts w:ascii="Times New Roman" w:hAnsi="Times New Roman" w:cs="Times New Roman"/>
                <w:sz w:val="20"/>
                <w:szCs w:val="20"/>
              </w:rPr>
              <w:t>67 696,12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212CEF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2CEF">
              <w:rPr>
                <w:rFonts w:ascii="Times New Roman" w:hAnsi="Times New Roman" w:cs="Times New Roman"/>
                <w:sz w:val="20"/>
                <w:szCs w:val="20"/>
              </w:rPr>
              <w:t>13 833,64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12CEF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2CEF">
              <w:rPr>
                <w:rFonts w:ascii="Times New Roman" w:hAnsi="Times New Roman" w:cs="Times New Roman"/>
                <w:sz w:val="20"/>
                <w:szCs w:val="20"/>
              </w:rPr>
              <w:t>16 370,95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2475">
              <w:rPr>
                <w:rFonts w:ascii="Times New Roman" w:hAnsi="Times New Roman" w:cs="Times New Roman"/>
                <w:sz w:val="20"/>
                <w:szCs w:val="20"/>
              </w:rPr>
              <w:t>&lt;*&gt;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12CEF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2CEF">
              <w:rPr>
                <w:rFonts w:ascii="Times New Roman" w:hAnsi="Times New Roman" w:cs="Times New Roman"/>
                <w:sz w:val="20"/>
                <w:szCs w:val="20"/>
              </w:rPr>
              <w:t>22 357,35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2475">
              <w:rPr>
                <w:rFonts w:ascii="Times New Roman" w:hAnsi="Times New Roman" w:cs="Times New Roman"/>
                <w:sz w:val="20"/>
                <w:szCs w:val="20"/>
              </w:rPr>
              <w:t>&lt;*&gt;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12CEF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2CEF">
              <w:rPr>
                <w:rFonts w:ascii="Times New Roman" w:hAnsi="Times New Roman" w:cs="Times New Roman"/>
                <w:sz w:val="20"/>
                <w:szCs w:val="20"/>
              </w:rPr>
              <w:t>15 379,68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7F61A2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2CEF">
              <w:rPr>
                <w:rFonts w:ascii="Times New Roman" w:hAnsi="Times New Roman" w:cs="Times New Roman"/>
                <w:sz w:val="20"/>
                <w:szCs w:val="20"/>
              </w:rPr>
              <w:t>15 875,87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</w:tbl>
    <w:p w:rsidR="007C5A58" w:rsidRDefault="007C5A58">
      <w:pPr>
        <w:rPr>
          <w:sz w:val="20"/>
          <w:szCs w:val="20"/>
        </w:rPr>
      </w:pPr>
    </w:p>
    <w:p w:rsidR="007C5A58" w:rsidRPr="00D73EBE" w:rsidRDefault="007C5A58" w:rsidP="007C5A58">
      <w:pPr>
        <w:rPr>
          <w:sz w:val="20"/>
          <w:szCs w:val="20"/>
        </w:rPr>
      </w:pPr>
    </w:p>
    <w:p w:rsidR="007C5A58" w:rsidRPr="00D73EBE" w:rsidRDefault="007C5A58" w:rsidP="007C5A58">
      <w:pPr>
        <w:rPr>
          <w:sz w:val="20"/>
          <w:szCs w:val="20"/>
        </w:rPr>
      </w:pPr>
    </w:p>
    <w:p w:rsidR="007C5A58" w:rsidRPr="00D73EBE" w:rsidRDefault="007C5A58" w:rsidP="007C5A58">
      <w:pPr>
        <w:rPr>
          <w:sz w:val="20"/>
          <w:szCs w:val="20"/>
        </w:rPr>
      </w:pPr>
    </w:p>
    <w:p w:rsidR="007C5A58" w:rsidRPr="00D73EBE" w:rsidRDefault="007C5A58" w:rsidP="007C5A58">
      <w:pPr>
        <w:rPr>
          <w:sz w:val="20"/>
          <w:szCs w:val="20"/>
        </w:rPr>
      </w:pPr>
    </w:p>
    <w:p w:rsidR="007C5A58" w:rsidRPr="00D73EBE" w:rsidRDefault="007C5A58" w:rsidP="007C5A58">
      <w:pPr>
        <w:rPr>
          <w:sz w:val="20"/>
          <w:szCs w:val="20"/>
        </w:rPr>
      </w:pPr>
    </w:p>
    <w:p w:rsidR="007C5A58" w:rsidRPr="00D73EBE" w:rsidRDefault="007C5A58" w:rsidP="007C5A58">
      <w:pPr>
        <w:rPr>
          <w:sz w:val="20"/>
          <w:szCs w:val="20"/>
        </w:rPr>
      </w:pPr>
    </w:p>
    <w:tbl>
      <w:tblPr>
        <w:tblpPr w:leftFromText="180" w:rightFromText="180" w:horzAnchor="margin" w:tblpY="-429"/>
        <w:tblW w:w="14748" w:type="dxa"/>
        <w:tblLook w:val="01E0" w:firstRow="1" w:lastRow="1" w:firstColumn="1" w:lastColumn="1" w:noHBand="0" w:noVBand="0"/>
      </w:tblPr>
      <w:tblGrid>
        <w:gridCol w:w="11163"/>
        <w:gridCol w:w="3585"/>
      </w:tblGrid>
      <w:tr w:rsidR="007C5A58" w:rsidRPr="00304609" w:rsidTr="007C5A58">
        <w:trPr>
          <w:trHeight w:val="2020"/>
        </w:trPr>
        <w:tc>
          <w:tcPr>
            <w:tcW w:w="11163" w:type="dxa"/>
          </w:tcPr>
          <w:p w:rsidR="007C5A58" w:rsidRPr="00304609" w:rsidRDefault="007C5A58" w:rsidP="007C5A58">
            <w:pPr>
              <w:tabs>
                <w:tab w:val="center" w:pos="5417"/>
                <w:tab w:val="left" w:pos="62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6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ab/>
            </w:r>
            <w:r w:rsidRPr="003046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3585" w:type="dxa"/>
          </w:tcPr>
          <w:p w:rsidR="007C5A58" w:rsidRPr="00304609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C5A5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6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</w:t>
            </w:r>
          </w:p>
          <w:p w:rsidR="007C5A58" w:rsidRPr="00304609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Приложение 8</w:t>
            </w:r>
          </w:p>
          <w:p w:rsidR="007C5A58" w:rsidRPr="00304609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</w:t>
            </w:r>
            <w:r w:rsidRPr="003046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046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постановлению </w:t>
            </w:r>
          </w:p>
          <w:p w:rsidR="007C5A58" w:rsidRPr="00304609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6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ЗАТО Северск </w:t>
            </w:r>
          </w:p>
          <w:p w:rsidR="007C5A5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от_28.07.2023___№_1402-па__</w:t>
            </w:r>
          </w:p>
          <w:p w:rsidR="007C5A5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C5A58" w:rsidRPr="00304609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tbl>
      <w:tblPr>
        <w:tblW w:w="14737" w:type="dxa"/>
        <w:tblLook w:val="04A0" w:firstRow="1" w:lastRow="0" w:firstColumn="1" w:lastColumn="0" w:noHBand="0" w:noVBand="1"/>
      </w:tblPr>
      <w:tblGrid>
        <w:gridCol w:w="609"/>
        <w:gridCol w:w="2265"/>
        <w:gridCol w:w="1307"/>
        <w:gridCol w:w="1102"/>
        <w:gridCol w:w="606"/>
        <w:gridCol w:w="606"/>
        <w:gridCol w:w="1102"/>
        <w:gridCol w:w="737"/>
        <w:gridCol w:w="1726"/>
        <w:gridCol w:w="3252"/>
        <w:gridCol w:w="1425"/>
      </w:tblGrid>
      <w:tr w:rsidR="007C5A58" w:rsidRPr="009F55C4" w:rsidTr="007C5A58">
        <w:trPr>
          <w:trHeight w:val="386"/>
        </w:trPr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FE625B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ВЦП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деятельности по содержанию и обслуживанию временно не используемого имущества муниципальной казны ЗАТО Северск, финансовое обеспечение платежей в части муниципальных нежилых помещений, распо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ложенных в многоквартирных домах»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67 696,12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67 696,12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имущественных отношений Администрации ЗАТО Северск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7C5A58" w:rsidRPr="009F55C4" w:rsidTr="007C5A58">
        <w:trPr>
          <w:trHeight w:val="1104"/>
        </w:trPr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13 833,64</w:t>
            </w:r>
          </w:p>
        </w:tc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13 833,64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Площадь объектов муниципальной казны, по которым осуществляются расходы на содержание и обслуживание имущества, м2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58370,95</w:t>
            </w:r>
          </w:p>
        </w:tc>
      </w:tr>
      <w:tr w:rsidR="007C5A58" w:rsidRPr="009F55C4" w:rsidTr="007C5A58">
        <w:trPr>
          <w:trHeight w:val="1258"/>
        </w:trPr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92506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92506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92506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92506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92506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Площадь объектов муниципальной казны, по которым начислена (произведена) оплата взносов на капитальный ремонт региональному оператору, м2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12810,1</w:t>
            </w:r>
          </w:p>
        </w:tc>
      </w:tr>
      <w:tr w:rsidR="007C5A58" w:rsidRPr="009F55C4" w:rsidTr="007C5A58">
        <w:trPr>
          <w:trHeight w:val="1154"/>
        </w:trPr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16 370,95 &lt;*&gt;</w:t>
            </w:r>
          </w:p>
        </w:tc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16 370,95 &lt;*&gt;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Площадь объектов муниципальной казны, по которым осуществляются расходы на содержание и обслуживание имущества, м2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58370,95</w:t>
            </w:r>
          </w:p>
        </w:tc>
      </w:tr>
      <w:tr w:rsidR="007C5A58" w:rsidRPr="009F55C4" w:rsidTr="007C5A58">
        <w:trPr>
          <w:trHeight w:val="1262"/>
        </w:trPr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92506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92506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92506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92506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92506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Площадь объектов муниципальной казны, по которым начислена (произведена) оплата взносов на капитальный ремонт региональному оператору, м2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12173,9</w:t>
            </w:r>
          </w:p>
        </w:tc>
      </w:tr>
      <w:tr w:rsidR="007C5A58" w:rsidRPr="009F55C4" w:rsidTr="007C5A58">
        <w:trPr>
          <w:trHeight w:val="994"/>
        </w:trPr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22 357,35 &lt;*&gt;</w:t>
            </w:r>
          </w:p>
        </w:tc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22 357,35 &lt;*&gt;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Площадь объектов муниципальной казны, по которым осуществляются расходы на содержание и обслуживание имущества, м2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59905,44</w:t>
            </w:r>
          </w:p>
        </w:tc>
      </w:tr>
      <w:tr w:rsidR="007C5A58" w:rsidRPr="009F55C4" w:rsidTr="007C5A58">
        <w:trPr>
          <w:trHeight w:val="1128"/>
        </w:trPr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92506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92506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92506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92506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92506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Площадь объектов муниципальной казны, по которым начислена (произведена) оплата взносов на капитальный ремонт региональному оператору, м2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11795,8</w:t>
            </w:r>
          </w:p>
        </w:tc>
      </w:tr>
      <w:tr w:rsidR="007C5A58" w:rsidRPr="009F55C4" w:rsidTr="007C5A58">
        <w:trPr>
          <w:trHeight w:val="978"/>
        </w:trPr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15 379,68</w:t>
            </w:r>
          </w:p>
        </w:tc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15 379,68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Площадь объектов муниципальной казны, по которым осуществляются расходы на содержание и обслуживание имущества, м2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59905,44</w:t>
            </w:r>
          </w:p>
        </w:tc>
      </w:tr>
      <w:tr w:rsidR="007C5A58" w:rsidRPr="009F55C4" w:rsidTr="007C5A58">
        <w:trPr>
          <w:trHeight w:val="1103"/>
        </w:trPr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92506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92506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92506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92506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92506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Площадь объектов муниципальной казны, по которым начислена (произведена) оплата взносов на капитальный ремонт региональному оператору, м2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11795,8</w:t>
            </w:r>
          </w:p>
        </w:tc>
      </w:tr>
      <w:tr w:rsidR="007C5A58" w:rsidRPr="009F55C4" w:rsidTr="007C5A58">
        <w:trPr>
          <w:trHeight w:val="952"/>
        </w:trPr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(прогнозный период)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15 875,87</w:t>
            </w:r>
          </w:p>
        </w:tc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15 875,87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Площадь объектов муниципальной казны, по которым осуществляются расходы на содержание и обслуживание имущества, м2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59905,44</w:t>
            </w:r>
          </w:p>
        </w:tc>
      </w:tr>
      <w:tr w:rsidR="007C5A58" w:rsidRPr="009F55C4" w:rsidTr="007C5A58">
        <w:trPr>
          <w:trHeight w:val="1192"/>
        </w:trPr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Площадь объектов муниципальной казны, по которым начислена (произведена) оплата взносов на капитальный ремонт региональному оператору, м2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11795,8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»;</w:t>
            </w:r>
          </w:p>
        </w:tc>
      </w:tr>
      <w:tr w:rsidR="007C5A58" w:rsidRPr="009F55C4" w:rsidTr="007C5A58">
        <w:trPr>
          <w:trHeight w:val="321"/>
        </w:trPr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подпрограмме 2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67 696,12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67 696,12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7C5A58" w:rsidRPr="009F55C4" w:rsidTr="007C5A58">
        <w:trPr>
          <w:trHeight w:val="357"/>
        </w:trPr>
        <w:tc>
          <w:tcPr>
            <w:tcW w:w="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13 833,64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13 833,64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7C5A58" w:rsidRPr="009F55C4" w:rsidTr="007C5A58">
        <w:trPr>
          <w:trHeight w:val="505"/>
        </w:trPr>
        <w:tc>
          <w:tcPr>
            <w:tcW w:w="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16 370,95 &lt;*&gt;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16 370,95 &lt;*&gt;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7C5A58" w:rsidRPr="009F55C4" w:rsidTr="007C5A58">
        <w:trPr>
          <w:trHeight w:val="423"/>
        </w:trPr>
        <w:tc>
          <w:tcPr>
            <w:tcW w:w="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22 357,35 &lt;*&gt;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22 357,35 &lt;*&gt;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7C5A58" w:rsidRPr="009F55C4" w:rsidTr="007C5A58">
        <w:trPr>
          <w:trHeight w:val="315"/>
        </w:trPr>
        <w:tc>
          <w:tcPr>
            <w:tcW w:w="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15 379,68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15 379,68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7C5A58" w:rsidRPr="009F55C4" w:rsidTr="007C5A58">
        <w:trPr>
          <w:trHeight w:val="1012"/>
        </w:trPr>
        <w:tc>
          <w:tcPr>
            <w:tcW w:w="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(прогнозный период)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15 875,87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15 875,87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92506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25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9F55C4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9F55C4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</w:tbl>
    <w:p w:rsidR="007C5A58" w:rsidRPr="00FE625B" w:rsidRDefault="007C5A58" w:rsidP="007C5A58">
      <w:pPr>
        <w:tabs>
          <w:tab w:val="left" w:pos="1455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horzAnchor="margin" w:tblpY="-429"/>
        <w:tblW w:w="14816" w:type="dxa"/>
        <w:tblLook w:val="01E0" w:firstRow="1" w:lastRow="1" w:firstColumn="1" w:lastColumn="1" w:noHBand="0" w:noVBand="0"/>
      </w:tblPr>
      <w:tblGrid>
        <w:gridCol w:w="11214"/>
        <w:gridCol w:w="3602"/>
      </w:tblGrid>
      <w:tr w:rsidR="007C5A58" w:rsidRPr="0002653A" w:rsidTr="007C5A58">
        <w:trPr>
          <w:trHeight w:val="2038"/>
        </w:trPr>
        <w:tc>
          <w:tcPr>
            <w:tcW w:w="11214" w:type="dxa"/>
          </w:tcPr>
          <w:p w:rsidR="007C5A58" w:rsidRPr="0002653A" w:rsidRDefault="007C5A58" w:rsidP="007C5A58">
            <w:pPr>
              <w:tabs>
                <w:tab w:val="center" w:pos="5417"/>
                <w:tab w:val="left" w:pos="62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ab/>
            </w:r>
            <w:r w:rsidRPr="0002653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F79BCC4" wp14:editId="2C4B8CFC">
                      <wp:simplePos x="0" y="0"/>
                      <wp:positionH relativeFrom="column">
                        <wp:posOffset>4283075</wp:posOffset>
                      </wp:positionH>
                      <wp:positionV relativeFrom="paragraph">
                        <wp:posOffset>-722630</wp:posOffset>
                      </wp:positionV>
                      <wp:extent cx="619760" cy="399415"/>
                      <wp:effectExtent l="12065" t="5080" r="6350" b="5080"/>
                      <wp:wrapNone/>
                      <wp:docPr id="8" name="Прямоугольник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760" cy="3994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AB11E3" id="Прямоугольник 8" o:spid="_x0000_s1026" style="position:absolute;margin-left:337.25pt;margin-top:-56.9pt;width:48.8pt;height:31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" strokecolor="white"/>
                  </w:pict>
                </mc:Fallback>
              </mc:AlternateContent>
            </w: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3602" w:type="dxa"/>
          </w:tcPr>
          <w:p w:rsidR="007C5A5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C5A58" w:rsidRPr="0002653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C5A58" w:rsidRPr="0002653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Приложение 9</w:t>
            </w:r>
          </w:p>
          <w:p w:rsidR="007C5A58" w:rsidRPr="0002653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</w:t>
            </w: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постановлению </w:t>
            </w:r>
          </w:p>
          <w:p w:rsidR="007C5A58" w:rsidRPr="0002653A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ЗАТО Северск </w:t>
            </w:r>
          </w:p>
          <w:p w:rsidR="007C5A5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от_28.07.2023___№_1402-па__</w:t>
            </w:r>
          </w:p>
          <w:p w:rsidR="007C5A58" w:rsidRPr="0002653A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C5A58" w:rsidRPr="0002653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tbl>
      <w:tblPr>
        <w:tblW w:w="14784" w:type="dxa"/>
        <w:tblLook w:val="04A0" w:firstRow="1" w:lastRow="0" w:firstColumn="1" w:lastColumn="0" w:noHBand="0" w:noVBand="1"/>
      </w:tblPr>
      <w:tblGrid>
        <w:gridCol w:w="2211"/>
        <w:gridCol w:w="2005"/>
        <w:gridCol w:w="1640"/>
        <w:gridCol w:w="1638"/>
        <w:gridCol w:w="1819"/>
        <w:gridCol w:w="1745"/>
        <w:gridCol w:w="1819"/>
        <w:gridCol w:w="1907"/>
      </w:tblGrid>
      <w:tr w:rsidR="007C5A58" w:rsidRPr="00D86031" w:rsidTr="007C5A58">
        <w:trPr>
          <w:trHeight w:val="609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7F61A2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 xml:space="preserve">Объем финансирования подпрограммы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 xml:space="preserve">, всего, в </w:t>
            </w:r>
            <w:proofErr w:type="spellStart"/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. по годам ее реализации, тыс. руб.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7F61A2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7F61A2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7F61A2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7F61A2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7F61A2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7F61A2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7F61A2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 xml:space="preserve">2025 год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(прогнозный период)</w:t>
            </w:r>
          </w:p>
        </w:tc>
      </w:tr>
      <w:tr w:rsidR="007C5A58" w:rsidRPr="00D86031" w:rsidTr="007C5A58">
        <w:trPr>
          <w:trHeight w:val="325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7F61A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12CEF" w:rsidRDefault="007C5A58" w:rsidP="007C5A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46D12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6D12">
              <w:rPr>
                <w:rFonts w:ascii="Times New Roman" w:hAnsi="Times New Roman" w:cs="Times New Roman"/>
                <w:sz w:val="20"/>
                <w:szCs w:val="20"/>
              </w:rPr>
              <w:t>70 858,97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E46D12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6D12">
              <w:rPr>
                <w:rFonts w:ascii="Times New Roman" w:hAnsi="Times New Roman" w:cs="Times New Roman"/>
                <w:sz w:val="20"/>
                <w:szCs w:val="20"/>
              </w:rPr>
              <w:t>15 715,21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46D12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6D12">
              <w:rPr>
                <w:rFonts w:ascii="Times New Roman" w:hAnsi="Times New Roman" w:cs="Times New Roman"/>
                <w:sz w:val="20"/>
                <w:szCs w:val="20"/>
              </w:rPr>
              <w:t>17 687,20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46D12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6D12">
              <w:rPr>
                <w:rFonts w:ascii="Times New Roman" w:hAnsi="Times New Roman" w:cs="Times New Roman"/>
                <w:sz w:val="20"/>
                <w:szCs w:val="20"/>
              </w:rPr>
              <w:t>20 142,48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46D12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6D12">
              <w:rPr>
                <w:rFonts w:ascii="Times New Roman" w:hAnsi="Times New Roman" w:cs="Times New Roman"/>
                <w:sz w:val="20"/>
                <w:szCs w:val="20"/>
              </w:rPr>
              <w:t>17 314,08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E46D12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6D12">
              <w:rPr>
                <w:rFonts w:ascii="Times New Roman" w:hAnsi="Times New Roman" w:cs="Times New Roman"/>
                <w:sz w:val="20"/>
                <w:szCs w:val="20"/>
              </w:rPr>
              <w:t>16 746,20</w:t>
            </w:r>
          </w:p>
        </w:tc>
      </w:tr>
      <w:tr w:rsidR="007C5A58" w:rsidRPr="00D86031" w:rsidTr="007C5A58">
        <w:trPr>
          <w:trHeight w:val="388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7F61A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12CEF" w:rsidRDefault="007C5A58" w:rsidP="007C5A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Другие источники: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46D12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6D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E46D12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6D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46D12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6D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46D12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6D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46D12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6D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E46D12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6D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C5A58" w:rsidRPr="00D86031" w:rsidTr="007C5A58">
        <w:trPr>
          <w:trHeight w:val="617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7F61A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12CEF" w:rsidRDefault="007C5A58" w:rsidP="007C5A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  <w:r w:rsidRPr="007F61A2">
              <w:rPr>
                <w:rFonts w:ascii="Times New Roman" w:hAnsi="Times New Roman" w:cs="Times New Roman"/>
                <w:sz w:val="20"/>
                <w:szCs w:val="20"/>
              </w:rPr>
              <w:br/>
              <w:t>(по согласованию (прогноз)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46D12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6D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E46D12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6D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46D12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6D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46D12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6D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46D12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6D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E46D12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6D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86031" w:rsidTr="007C5A58">
        <w:trPr>
          <w:trHeight w:val="534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7F61A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12CEF" w:rsidRDefault="007C5A58" w:rsidP="007C5A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бюджет Томской области</w:t>
            </w:r>
            <w:r w:rsidRPr="007F61A2">
              <w:rPr>
                <w:rFonts w:ascii="Times New Roman" w:hAnsi="Times New Roman" w:cs="Times New Roman"/>
                <w:sz w:val="20"/>
                <w:szCs w:val="20"/>
              </w:rPr>
              <w:br/>
              <w:t>(по согласованию (прогноз)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46D12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6D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E46D12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6D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46D12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6D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46D12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6D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46D12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6D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E46D12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6D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86031" w:rsidTr="007C5A58">
        <w:trPr>
          <w:trHeight w:val="732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7F61A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12CEF" w:rsidRDefault="007C5A58" w:rsidP="007C5A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  <w:r w:rsidRPr="007F61A2">
              <w:rPr>
                <w:rFonts w:ascii="Times New Roman" w:hAnsi="Times New Roman" w:cs="Times New Roman"/>
                <w:sz w:val="20"/>
                <w:szCs w:val="20"/>
              </w:rPr>
              <w:br/>
              <w:t>(по согласованию (прогноз)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46D12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6D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E46D12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6D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46D12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6D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46D12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6D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46D12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6D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E46D12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6D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86031" w:rsidTr="007C5A58">
        <w:trPr>
          <w:trHeight w:val="325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7F61A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12CEF" w:rsidRDefault="007C5A58" w:rsidP="007C5A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46D12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6D12">
              <w:rPr>
                <w:rFonts w:ascii="Times New Roman" w:hAnsi="Times New Roman" w:cs="Times New Roman"/>
                <w:sz w:val="20"/>
                <w:szCs w:val="20"/>
              </w:rPr>
              <w:t>70 858,97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E46D12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6D12">
              <w:rPr>
                <w:rFonts w:ascii="Times New Roman" w:hAnsi="Times New Roman" w:cs="Times New Roman"/>
                <w:sz w:val="20"/>
                <w:szCs w:val="20"/>
              </w:rPr>
              <w:t>15 715,21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46D12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6D12">
              <w:rPr>
                <w:rFonts w:ascii="Times New Roman" w:hAnsi="Times New Roman" w:cs="Times New Roman"/>
                <w:sz w:val="20"/>
                <w:szCs w:val="20"/>
              </w:rPr>
              <w:t>17 687,20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46D12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6D12">
              <w:rPr>
                <w:rFonts w:ascii="Times New Roman" w:hAnsi="Times New Roman" w:cs="Times New Roman"/>
                <w:sz w:val="20"/>
                <w:szCs w:val="20"/>
              </w:rPr>
              <w:t>20 142,48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46D12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6D12">
              <w:rPr>
                <w:rFonts w:ascii="Times New Roman" w:hAnsi="Times New Roman" w:cs="Times New Roman"/>
                <w:sz w:val="20"/>
                <w:szCs w:val="20"/>
              </w:rPr>
              <w:t>17 314,08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7F61A2" w:rsidRDefault="007C5A58" w:rsidP="007C5A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6D12">
              <w:rPr>
                <w:rFonts w:ascii="Times New Roman" w:hAnsi="Times New Roman" w:cs="Times New Roman"/>
                <w:sz w:val="20"/>
                <w:szCs w:val="20"/>
              </w:rPr>
              <w:t>16 746,20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</w:tbl>
    <w:p w:rsidR="007C5A58" w:rsidRDefault="007C5A58">
      <w:pPr>
        <w:rPr>
          <w:sz w:val="20"/>
          <w:szCs w:val="20"/>
        </w:rPr>
      </w:pPr>
    </w:p>
    <w:p w:rsidR="007C5A58" w:rsidRPr="00D73EBE" w:rsidRDefault="007C5A58" w:rsidP="007C5A58">
      <w:pPr>
        <w:rPr>
          <w:sz w:val="20"/>
          <w:szCs w:val="20"/>
        </w:rPr>
      </w:pPr>
    </w:p>
    <w:p w:rsidR="007C5A58" w:rsidRPr="00D73EBE" w:rsidRDefault="007C5A58" w:rsidP="007C5A58">
      <w:pPr>
        <w:rPr>
          <w:sz w:val="20"/>
          <w:szCs w:val="20"/>
        </w:rPr>
      </w:pPr>
    </w:p>
    <w:p w:rsidR="007C5A58" w:rsidRPr="00D73EBE" w:rsidRDefault="007C5A58" w:rsidP="007C5A58">
      <w:pPr>
        <w:rPr>
          <w:sz w:val="20"/>
          <w:szCs w:val="20"/>
        </w:rPr>
      </w:pPr>
    </w:p>
    <w:p w:rsidR="007C5A58" w:rsidRPr="00D73EBE" w:rsidRDefault="007C5A58" w:rsidP="007C5A58">
      <w:pPr>
        <w:rPr>
          <w:sz w:val="20"/>
          <w:szCs w:val="20"/>
        </w:rPr>
      </w:pPr>
    </w:p>
    <w:p w:rsidR="007C5A58" w:rsidRPr="00D73EBE" w:rsidRDefault="007C5A58" w:rsidP="007C5A58">
      <w:pPr>
        <w:rPr>
          <w:sz w:val="20"/>
          <w:szCs w:val="20"/>
        </w:rPr>
      </w:pPr>
    </w:p>
    <w:p w:rsidR="007C5A58" w:rsidRDefault="007C5A58" w:rsidP="007C5A58">
      <w:pPr>
        <w:tabs>
          <w:tab w:val="left" w:pos="1710"/>
        </w:tabs>
        <w:rPr>
          <w:sz w:val="20"/>
          <w:szCs w:val="20"/>
        </w:rPr>
      </w:pPr>
    </w:p>
    <w:tbl>
      <w:tblPr>
        <w:tblpPr w:leftFromText="180" w:rightFromText="180" w:horzAnchor="margin" w:tblpY="-429"/>
        <w:tblW w:w="14790" w:type="dxa"/>
        <w:tblLook w:val="01E0" w:firstRow="1" w:lastRow="1" w:firstColumn="1" w:lastColumn="1" w:noHBand="0" w:noVBand="0"/>
      </w:tblPr>
      <w:tblGrid>
        <w:gridCol w:w="11194"/>
        <w:gridCol w:w="3596"/>
      </w:tblGrid>
      <w:tr w:rsidR="007C5A58" w:rsidRPr="00304609" w:rsidTr="007C5A58">
        <w:trPr>
          <w:trHeight w:val="1837"/>
        </w:trPr>
        <w:tc>
          <w:tcPr>
            <w:tcW w:w="11194" w:type="dxa"/>
          </w:tcPr>
          <w:p w:rsidR="007C5A58" w:rsidRPr="00304609" w:rsidRDefault="007C5A58" w:rsidP="007C5A58">
            <w:pPr>
              <w:tabs>
                <w:tab w:val="center" w:pos="5417"/>
                <w:tab w:val="left" w:pos="62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6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ab/>
            </w:r>
            <w:r w:rsidRPr="003046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3596" w:type="dxa"/>
          </w:tcPr>
          <w:p w:rsidR="007C5A58" w:rsidRPr="00304609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C5A5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6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</w:t>
            </w:r>
          </w:p>
          <w:p w:rsidR="007C5A58" w:rsidRPr="00304609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Приложение 10</w:t>
            </w:r>
          </w:p>
          <w:p w:rsidR="007C5A58" w:rsidRPr="00304609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</w:t>
            </w:r>
            <w:r w:rsidRPr="003046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046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постановлению </w:t>
            </w:r>
          </w:p>
          <w:p w:rsidR="007C5A58" w:rsidRPr="00304609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046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3046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ЗАТО Северск </w:t>
            </w:r>
          </w:p>
          <w:p w:rsidR="007C5A5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от_28.07.2023___№_1402-па__</w:t>
            </w:r>
          </w:p>
          <w:p w:rsidR="007C5A5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C5A58" w:rsidRPr="00304609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tbl>
      <w:tblPr>
        <w:tblW w:w="14737" w:type="dxa"/>
        <w:tblLook w:val="04A0" w:firstRow="1" w:lastRow="0" w:firstColumn="1" w:lastColumn="0" w:noHBand="0" w:noVBand="1"/>
      </w:tblPr>
      <w:tblGrid>
        <w:gridCol w:w="566"/>
        <w:gridCol w:w="2243"/>
        <w:gridCol w:w="1307"/>
        <w:gridCol w:w="1108"/>
        <w:gridCol w:w="735"/>
        <w:gridCol w:w="735"/>
        <w:gridCol w:w="1092"/>
        <w:gridCol w:w="735"/>
        <w:gridCol w:w="1875"/>
        <w:gridCol w:w="3103"/>
        <w:gridCol w:w="1238"/>
      </w:tblGrid>
      <w:tr w:rsidR="007C5A58" w:rsidRPr="00E35B02" w:rsidTr="007C5A58">
        <w:trPr>
          <w:trHeight w:val="28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D2615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ВЦП «</w:t>
            </w: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деятельности МКУ «Лесничество ЗАТО Северск»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64 056,80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64 056,80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имущественных отношений Администрации ЗАТО Северск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МКУ «Лесничество ЗАТО Северск»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7C5A58" w:rsidRPr="00E35B02" w:rsidTr="007C5A58">
        <w:trPr>
          <w:trHeight w:val="4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14 330,82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14 330,82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Площадь отводов и таксации лесосек, 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61,7</w:t>
            </w:r>
          </w:p>
        </w:tc>
      </w:tr>
      <w:tr w:rsidR="007C5A58" w:rsidRPr="00E35B02" w:rsidTr="007C5A58">
        <w:trPr>
          <w:trHeight w:val="155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Доля граждан, заключивших договоры купли-продажи лесных насаждений для заготовки древесины для собственных нужд, от общего числа граждан, включенных в список нуждающихся, </w:t>
            </w:r>
            <w:proofErr w:type="spellStart"/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33,2</w:t>
            </w:r>
          </w:p>
        </w:tc>
      </w:tr>
      <w:tr w:rsidR="007C5A58" w:rsidRPr="00E35B02" w:rsidTr="007C5A58">
        <w:trPr>
          <w:trHeight w:val="45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17 269,42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17 269,42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Площадь отводов и таксации лесосек, 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</w:tr>
      <w:tr w:rsidR="007C5A58" w:rsidRPr="00E35B02" w:rsidTr="007C5A58">
        <w:trPr>
          <w:trHeight w:val="164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Доля граждан, заключивших договоры купли-продажи лесных насаждений для заготовки древесины для собственных нужд, от общего числа граждан, включенных в список нуждающихся, </w:t>
            </w:r>
            <w:proofErr w:type="spellStart"/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C5A58" w:rsidRPr="00E35B02" w:rsidTr="007C5A58">
        <w:trPr>
          <w:trHeight w:val="41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17 642,48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17 642,48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Площадь отводов и таксации лесосек, 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C5A58" w:rsidRPr="00E35B02" w:rsidTr="007C5A58">
        <w:trPr>
          <w:trHeight w:val="156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Доля граждан, заключивших договоры купли-продажи лесных насаждений для заготовки древесины для собственных нужд, от общего числа граждан, включенных в список нуждающихся, </w:t>
            </w:r>
            <w:proofErr w:type="spellStart"/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C5A58" w:rsidRPr="00E35B02" w:rsidTr="007C5A58">
        <w:trPr>
          <w:trHeight w:val="9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Площадь перечета деревьев на земельных участках, находящихся в пользовании и в распоряжении ЗАТО Северск, 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75,2</w:t>
            </w:r>
          </w:p>
        </w:tc>
      </w:tr>
      <w:tr w:rsidR="007C5A58" w:rsidRPr="00E35B02" w:rsidTr="007C5A58">
        <w:trPr>
          <w:trHeight w:val="4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14 814,08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14 814,08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Площадь отводов и таксации лесосек, 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C5A58" w:rsidRPr="00E35B02" w:rsidTr="007C5A58">
        <w:trPr>
          <w:trHeight w:val="158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Доля граждан, заключивших договоры купли-продажи лесных насаждений для заготовки древесины для собственных нужд, от общего числа граждан, включенных в список нуждающихся, </w:t>
            </w:r>
            <w:proofErr w:type="spellStart"/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C5A58" w:rsidRPr="00E35B02" w:rsidTr="007C5A58">
        <w:trPr>
          <w:trHeight w:val="9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Площадь перечета деревьев на земельных участках, находящихся в пользовании и в распоряжении ЗАТО Северск, 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75,2</w:t>
            </w:r>
          </w:p>
        </w:tc>
      </w:tr>
      <w:tr w:rsidR="007C5A58" w:rsidRPr="00E35B02" w:rsidTr="007C5A58">
        <w:trPr>
          <w:trHeight w:val="49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(прогнозный период)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16 746,20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16 746,20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Площадь отводов и таксации лесосек, 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C5A58" w:rsidRPr="00E35B02" w:rsidTr="007C5A58">
        <w:trPr>
          <w:trHeight w:val="107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Доля граждан, заключивших договоры купли-продажи лесных насаждений для заготовки древесины для собственных нужд, от общего числа граждан, включенных в список нуждающихся, </w:t>
            </w:r>
            <w:proofErr w:type="spellStart"/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C5A58" w:rsidRPr="00E35B02" w:rsidTr="007C5A58">
        <w:trPr>
          <w:trHeight w:val="93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Площадь перечета деревьев на земельных участках, находящихся в пользовании и в распоряжении ЗАТО Северск, 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»;</w:t>
            </w:r>
          </w:p>
        </w:tc>
      </w:tr>
      <w:tr w:rsidR="007C5A58" w:rsidRPr="00E35B02" w:rsidTr="007C5A58">
        <w:trPr>
          <w:trHeight w:val="31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подпрограмме 3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70 858,97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70 858,97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7C5A58" w:rsidRPr="00E35B02" w:rsidTr="007C5A58">
        <w:trPr>
          <w:trHeight w:val="31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15 715,21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15 715,21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7C5A58" w:rsidRPr="00E35B02" w:rsidTr="007C5A58">
        <w:trPr>
          <w:trHeight w:val="31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17 687,20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17 687,20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7C5A58" w:rsidRPr="00E35B02" w:rsidTr="007C5A58">
        <w:trPr>
          <w:trHeight w:val="31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20 142,48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20 142,48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7C5A58" w:rsidRPr="00E35B02" w:rsidTr="007C5A58">
        <w:trPr>
          <w:trHeight w:val="31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17 314,08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17 314,08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7C5A58" w:rsidRPr="00E35B02" w:rsidTr="007C5A58">
        <w:trPr>
          <w:trHeight w:val="82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(прогнозный период)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16 746,20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16 746,20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35B0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35B02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B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  <w:r w:rsidRPr="005253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</w:tbl>
    <w:p w:rsidR="007C5A58" w:rsidRPr="001E39F2" w:rsidRDefault="007C5A58" w:rsidP="007C5A58">
      <w:pPr>
        <w:rPr>
          <w:rFonts w:ascii="Times New Roman" w:hAnsi="Times New Roman" w:cs="Times New Roman"/>
          <w:sz w:val="20"/>
          <w:szCs w:val="20"/>
        </w:rPr>
      </w:pPr>
    </w:p>
    <w:p w:rsidR="007C5A58" w:rsidRDefault="007C5A58" w:rsidP="007C5A58">
      <w:pPr>
        <w:tabs>
          <w:tab w:val="left" w:pos="1710"/>
        </w:tabs>
        <w:rPr>
          <w:sz w:val="20"/>
          <w:szCs w:val="20"/>
        </w:rPr>
      </w:pPr>
    </w:p>
    <w:p w:rsidR="007C5A58" w:rsidRDefault="007C5A58" w:rsidP="007C5A58">
      <w:pPr>
        <w:tabs>
          <w:tab w:val="left" w:pos="1710"/>
        </w:tabs>
        <w:rPr>
          <w:sz w:val="20"/>
          <w:szCs w:val="20"/>
        </w:rPr>
      </w:pPr>
    </w:p>
    <w:tbl>
      <w:tblPr>
        <w:tblpPr w:leftFromText="180" w:rightFromText="180" w:horzAnchor="margin" w:tblpY="-429"/>
        <w:tblW w:w="14789" w:type="dxa"/>
        <w:tblLook w:val="01E0" w:firstRow="1" w:lastRow="1" w:firstColumn="1" w:lastColumn="1" w:noHBand="0" w:noVBand="0"/>
      </w:tblPr>
      <w:tblGrid>
        <w:gridCol w:w="11194"/>
        <w:gridCol w:w="3595"/>
      </w:tblGrid>
      <w:tr w:rsidR="007C5A58" w:rsidRPr="0002653A" w:rsidTr="007C5A58">
        <w:trPr>
          <w:trHeight w:val="2011"/>
        </w:trPr>
        <w:tc>
          <w:tcPr>
            <w:tcW w:w="11194" w:type="dxa"/>
          </w:tcPr>
          <w:p w:rsidR="007C5A58" w:rsidRPr="0002653A" w:rsidRDefault="007C5A58" w:rsidP="007C5A58">
            <w:pPr>
              <w:tabs>
                <w:tab w:val="center" w:pos="5417"/>
                <w:tab w:val="left" w:pos="62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ab/>
            </w:r>
            <w:r w:rsidRPr="0002653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F79BCC4" wp14:editId="2C4B8CFC">
                      <wp:simplePos x="0" y="0"/>
                      <wp:positionH relativeFrom="column">
                        <wp:posOffset>4283075</wp:posOffset>
                      </wp:positionH>
                      <wp:positionV relativeFrom="paragraph">
                        <wp:posOffset>-722630</wp:posOffset>
                      </wp:positionV>
                      <wp:extent cx="619760" cy="399415"/>
                      <wp:effectExtent l="12065" t="5080" r="6350" b="5080"/>
                      <wp:wrapNone/>
                      <wp:docPr id="9" name="Прямоугольник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760" cy="3994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AEF370" id="Прямоугольник 9" o:spid="_x0000_s1026" style="position:absolute;margin-left:337.25pt;margin-top:-56.9pt;width:48.8pt;height:31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" strokecolor="white"/>
                  </w:pict>
                </mc:Fallback>
              </mc:AlternateContent>
            </w: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3595" w:type="dxa"/>
          </w:tcPr>
          <w:p w:rsidR="007C5A5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C5A58" w:rsidRPr="0002653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C5A58" w:rsidRPr="0002653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Приложение 11</w:t>
            </w:r>
          </w:p>
          <w:p w:rsidR="007C5A58" w:rsidRPr="0002653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</w:t>
            </w:r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постановлению </w:t>
            </w:r>
          </w:p>
          <w:p w:rsidR="007C5A58" w:rsidRPr="0002653A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</w:t>
            </w:r>
            <w:proofErr w:type="gramStart"/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026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ЗАТО Северск </w:t>
            </w:r>
          </w:p>
          <w:p w:rsidR="007C5A5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от_28.07.2023___№_1402-па__</w:t>
            </w:r>
          </w:p>
          <w:p w:rsidR="007C5A58" w:rsidRPr="0002653A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C5A58" w:rsidRPr="0002653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tbl>
      <w:tblPr>
        <w:tblW w:w="14788" w:type="dxa"/>
        <w:tblLook w:val="04A0" w:firstRow="1" w:lastRow="0" w:firstColumn="1" w:lastColumn="0" w:noHBand="0" w:noVBand="1"/>
      </w:tblPr>
      <w:tblGrid>
        <w:gridCol w:w="2487"/>
        <w:gridCol w:w="2256"/>
        <w:gridCol w:w="1844"/>
        <w:gridCol w:w="2047"/>
        <w:gridCol w:w="1962"/>
        <w:gridCol w:w="2047"/>
        <w:gridCol w:w="2145"/>
      </w:tblGrid>
      <w:tr w:rsidR="007C5A58" w:rsidRPr="00D86031" w:rsidTr="007C5A58">
        <w:trPr>
          <w:trHeight w:val="659"/>
        </w:trPr>
        <w:tc>
          <w:tcPr>
            <w:tcW w:w="2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7F61A2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 xml:space="preserve">Объем финансирования подпрограммы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 xml:space="preserve">, всего, в </w:t>
            </w:r>
            <w:proofErr w:type="spellStart"/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. по годам ее реализации, тыс. руб.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7F61A2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7F61A2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7F61A2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7F61A2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7F61A2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7F61A2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 xml:space="preserve">2025 год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(прогнозный период)</w:t>
            </w:r>
          </w:p>
        </w:tc>
      </w:tr>
      <w:tr w:rsidR="007C5A58" w:rsidRPr="00D86031" w:rsidTr="007C5A58">
        <w:trPr>
          <w:trHeight w:val="437"/>
        </w:trPr>
        <w:tc>
          <w:tcPr>
            <w:tcW w:w="2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7F61A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12CEF" w:rsidRDefault="007C5A58" w:rsidP="007C5A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863D1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63D1">
              <w:rPr>
                <w:rFonts w:ascii="Times New Roman" w:hAnsi="Times New Roman" w:cs="Times New Roman"/>
                <w:sz w:val="20"/>
                <w:szCs w:val="20"/>
              </w:rPr>
              <w:t>1 885,03</w:t>
            </w:r>
          </w:p>
        </w:tc>
        <w:tc>
          <w:tcPr>
            <w:tcW w:w="2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863D1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63D1">
              <w:rPr>
                <w:rFonts w:ascii="Times New Roman" w:hAnsi="Times New Roman" w:cs="Times New Roman"/>
                <w:sz w:val="20"/>
                <w:szCs w:val="20"/>
              </w:rPr>
              <w:t>1 885,03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863D1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63D1">
              <w:rPr>
                <w:rFonts w:ascii="Times New Roman" w:hAnsi="Times New Roman" w:cs="Times New Roman"/>
                <w:sz w:val="20"/>
                <w:szCs w:val="20"/>
              </w:rPr>
              <w:t>1 884,94 &lt;*&gt;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863D1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63D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6863D1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63D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86031" w:rsidTr="007C5A58">
        <w:trPr>
          <w:trHeight w:val="420"/>
        </w:trPr>
        <w:tc>
          <w:tcPr>
            <w:tcW w:w="2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7F61A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12CEF" w:rsidRDefault="007C5A58" w:rsidP="007C5A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Другие источники: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863D1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63D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863D1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63D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863D1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63D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863D1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63D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6863D1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63D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C5A58" w:rsidRPr="00D86031" w:rsidTr="007C5A58">
        <w:trPr>
          <w:trHeight w:val="819"/>
        </w:trPr>
        <w:tc>
          <w:tcPr>
            <w:tcW w:w="2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7F61A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12CEF" w:rsidRDefault="007C5A58" w:rsidP="007C5A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61A2">
              <w:rPr>
                <w:rFonts w:ascii="Times New Roman" w:hAnsi="Times New Roman" w:cs="Times New Roman"/>
                <w:sz w:val="20"/>
                <w:szCs w:val="20"/>
              </w:rPr>
              <w:br/>
              <w:t>(по согласованию (прогноз)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863D1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63D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863D1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63D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863D1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63D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863D1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63D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6863D1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63D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86031" w:rsidTr="007C5A58">
        <w:trPr>
          <w:trHeight w:val="986"/>
        </w:trPr>
        <w:tc>
          <w:tcPr>
            <w:tcW w:w="2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7F61A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12CEF" w:rsidRDefault="007C5A58" w:rsidP="007C5A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бюджет Томской области</w:t>
            </w:r>
            <w:r w:rsidRPr="007F61A2">
              <w:rPr>
                <w:rFonts w:ascii="Times New Roman" w:hAnsi="Times New Roman" w:cs="Times New Roman"/>
                <w:sz w:val="20"/>
                <w:szCs w:val="20"/>
              </w:rPr>
              <w:br/>
              <w:t>(по согласованию (прогноз)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863D1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63D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863D1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63D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863D1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63D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863D1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63D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6863D1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63D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86031" w:rsidTr="007C5A58">
        <w:trPr>
          <w:trHeight w:val="986"/>
        </w:trPr>
        <w:tc>
          <w:tcPr>
            <w:tcW w:w="2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7F61A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12CEF" w:rsidRDefault="007C5A58" w:rsidP="007C5A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  <w:r w:rsidRPr="007F61A2">
              <w:rPr>
                <w:rFonts w:ascii="Times New Roman" w:hAnsi="Times New Roman" w:cs="Times New Roman"/>
                <w:sz w:val="20"/>
                <w:szCs w:val="20"/>
              </w:rPr>
              <w:br/>
              <w:t>(по согласованию (прогноз)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863D1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63D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863D1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63D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863D1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63D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863D1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63D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6863D1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63D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5A58" w:rsidRPr="00D86031" w:rsidTr="007C5A58">
        <w:trPr>
          <w:trHeight w:val="352"/>
        </w:trPr>
        <w:tc>
          <w:tcPr>
            <w:tcW w:w="2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7F61A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212CEF" w:rsidRDefault="007C5A58" w:rsidP="007C5A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61A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863D1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63D1">
              <w:rPr>
                <w:rFonts w:ascii="Times New Roman" w:hAnsi="Times New Roman" w:cs="Times New Roman"/>
                <w:sz w:val="20"/>
                <w:szCs w:val="20"/>
              </w:rPr>
              <w:t>1 885,03</w:t>
            </w:r>
          </w:p>
        </w:tc>
        <w:tc>
          <w:tcPr>
            <w:tcW w:w="2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863D1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63D1">
              <w:rPr>
                <w:rFonts w:ascii="Times New Roman" w:hAnsi="Times New Roman" w:cs="Times New Roman"/>
                <w:sz w:val="20"/>
                <w:szCs w:val="20"/>
              </w:rPr>
              <w:t>1 885,03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863D1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63D1">
              <w:rPr>
                <w:rFonts w:ascii="Times New Roman" w:hAnsi="Times New Roman" w:cs="Times New Roman"/>
                <w:sz w:val="20"/>
                <w:szCs w:val="20"/>
              </w:rPr>
              <w:t>1 884,94 &lt;*&gt;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863D1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63D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A58" w:rsidRPr="006863D1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63D1">
              <w:rPr>
                <w:rFonts w:ascii="Times New Roman" w:hAnsi="Times New Roman" w:cs="Times New Roman"/>
                <w:sz w:val="20"/>
                <w:szCs w:val="20"/>
              </w:rPr>
              <w:t>0,00»</w:t>
            </w:r>
          </w:p>
        </w:tc>
      </w:tr>
    </w:tbl>
    <w:p w:rsidR="007C5A58" w:rsidRDefault="007C5A58">
      <w:pPr>
        <w:rPr>
          <w:sz w:val="20"/>
          <w:szCs w:val="20"/>
        </w:rPr>
      </w:pPr>
    </w:p>
    <w:p w:rsidR="007C5A58" w:rsidRPr="00D73EBE" w:rsidRDefault="007C5A58" w:rsidP="007C5A58">
      <w:pPr>
        <w:rPr>
          <w:sz w:val="20"/>
          <w:szCs w:val="20"/>
        </w:rPr>
      </w:pPr>
    </w:p>
    <w:p w:rsidR="007C5A58" w:rsidRPr="00D73EBE" w:rsidRDefault="007C5A58" w:rsidP="007C5A58">
      <w:pPr>
        <w:rPr>
          <w:sz w:val="20"/>
          <w:szCs w:val="20"/>
        </w:rPr>
      </w:pPr>
    </w:p>
    <w:p w:rsidR="007C5A58" w:rsidRPr="00D73EBE" w:rsidRDefault="007C5A58" w:rsidP="007C5A58">
      <w:pPr>
        <w:rPr>
          <w:sz w:val="20"/>
          <w:szCs w:val="20"/>
        </w:rPr>
      </w:pPr>
    </w:p>
    <w:p w:rsidR="007C5A58" w:rsidRPr="00D73EBE" w:rsidRDefault="007C5A58" w:rsidP="007C5A58">
      <w:pPr>
        <w:rPr>
          <w:sz w:val="20"/>
          <w:szCs w:val="20"/>
        </w:rPr>
      </w:pPr>
    </w:p>
    <w:p w:rsidR="007C5A58" w:rsidRPr="00D73EBE" w:rsidRDefault="007C5A58" w:rsidP="007C5A58">
      <w:pPr>
        <w:rPr>
          <w:sz w:val="20"/>
          <w:szCs w:val="20"/>
        </w:rPr>
      </w:pPr>
    </w:p>
    <w:p w:rsidR="007C5A58" w:rsidRPr="00D73EBE" w:rsidRDefault="007C5A58" w:rsidP="007C5A58">
      <w:pPr>
        <w:rPr>
          <w:sz w:val="20"/>
          <w:szCs w:val="20"/>
        </w:rPr>
      </w:pPr>
    </w:p>
    <w:tbl>
      <w:tblPr>
        <w:tblpPr w:leftFromText="180" w:rightFromText="180" w:horzAnchor="margin" w:tblpY="-429"/>
        <w:tblW w:w="14721" w:type="dxa"/>
        <w:tblLook w:val="01E0" w:firstRow="1" w:lastRow="1" w:firstColumn="1" w:lastColumn="1" w:noHBand="0" w:noVBand="0"/>
      </w:tblPr>
      <w:tblGrid>
        <w:gridCol w:w="11143"/>
        <w:gridCol w:w="3578"/>
      </w:tblGrid>
      <w:tr w:rsidR="007C5A58" w:rsidRPr="00304609" w:rsidTr="007C5A58">
        <w:trPr>
          <w:trHeight w:val="1919"/>
        </w:trPr>
        <w:tc>
          <w:tcPr>
            <w:tcW w:w="11143" w:type="dxa"/>
          </w:tcPr>
          <w:p w:rsidR="007C5A58" w:rsidRPr="00304609" w:rsidRDefault="007C5A58" w:rsidP="007C5A58">
            <w:pPr>
              <w:tabs>
                <w:tab w:val="center" w:pos="5417"/>
                <w:tab w:val="left" w:pos="62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6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ab/>
            </w:r>
            <w:r w:rsidRPr="003046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3578" w:type="dxa"/>
          </w:tcPr>
          <w:p w:rsidR="007C5A58" w:rsidRPr="00304609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C5A5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6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</w:t>
            </w:r>
          </w:p>
          <w:p w:rsidR="007C5A58" w:rsidRPr="00304609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Приложение 12</w:t>
            </w:r>
          </w:p>
          <w:p w:rsidR="007C5A58" w:rsidRPr="00304609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</w:t>
            </w:r>
            <w:r w:rsidRPr="003046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к постановлению </w:t>
            </w:r>
          </w:p>
          <w:p w:rsidR="007C5A58" w:rsidRPr="00304609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6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ЗАТО Северск </w:t>
            </w:r>
          </w:p>
          <w:p w:rsidR="007C5A5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от_28.07.2023___№_1402-па__</w:t>
            </w:r>
          </w:p>
          <w:p w:rsidR="007C5A5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C5A58" w:rsidRPr="00304609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tbl>
      <w:tblPr>
        <w:tblW w:w="14737" w:type="dxa"/>
        <w:tblLayout w:type="fixed"/>
        <w:tblLook w:val="04A0" w:firstRow="1" w:lastRow="0" w:firstColumn="1" w:lastColumn="0" w:noHBand="0" w:noVBand="1"/>
      </w:tblPr>
      <w:tblGrid>
        <w:gridCol w:w="616"/>
        <w:gridCol w:w="1931"/>
        <w:gridCol w:w="1417"/>
        <w:gridCol w:w="993"/>
        <w:gridCol w:w="567"/>
        <w:gridCol w:w="992"/>
        <w:gridCol w:w="1417"/>
        <w:gridCol w:w="567"/>
        <w:gridCol w:w="1985"/>
        <w:gridCol w:w="3402"/>
        <w:gridCol w:w="850"/>
      </w:tblGrid>
      <w:tr w:rsidR="007C5A58" w:rsidRPr="006E671E" w:rsidTr="007C5A58">
        <w:trPr>
          <w:trHeight w:val="484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мероприятие. Актуализация сведений, содержащихся в действующих документах территориального планирования и градостроительного зонирования территории ЗАТО Северск, в т.ч.: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1 885,03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1 885,03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ЗАТО Северск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7C5A58" w:rsidRPr="006E671E" w:rsidTr="007C5A58">
        <w:trPr>
          <w:trHeight w:val="515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1 885,03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1 885,03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Количество населенных пунктов, в которых изменяются границы, </w:t>
            </w:r>
            <w:proofErr w:type="spellStart"/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C5A58" w:rsidRPr="006E671E" w:rsidTr="007C5A58">
        <w:trPr>
          <w:trHeight w:val="597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1 884,94 &lt;*&gt;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1 884,94 &lt;*&gt;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Количество населенных пунктов, в которых изменяются границы, </w:t>
            </w:r>
            <w:proofErr w:type="spellStart"/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C5A58" w:rsidRPr="006E671E" w:rsidTr="007C5A58">
        <w:trPr>
          <w:trHeight w:val="529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Количество населенных пунктов, в которых изменяются границы, </w:t>
            </w:r>
            <w:proofErr w:type="spellStart"/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C5A58" w:rsidRPr="006E671E" w:rsidTr="007C5A58">
        <w:trPr>
          <w:trHeight w:val="749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(прогнозный период)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Количество населенных пунктов, в которых изменяются границы, </w:t>
            </w:r>
            <w:proofErr w:type="spellStart"/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C5A58" w:rsidRPr="006E671E" w:rsidTr="007C5A58">
        <w:trPr>
          <w:trHeight w:val="313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проектов изменений в Генеральный план и Правила землепользования и застройки городского округа ЗАТО Северск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1 885,03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1 885,03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ЗАТО Северск, Комитет архитектуры и градостроительства Администрации ЗАТО Северск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7C5A58" w:rsidRPr="006E671E" w:rsidTr="007C5A58">
        <w:trPr>
          <w:trHeight w:val="557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1 885,03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1 885,03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Разработан проект изменений в Генеральный план, </w:t>
            </w:r>
            <w:proofErr w:type="spellStart"/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C5A58" w:rsidRPr="006E671E" w:rsidTr="007C5A58">
        <w:trPr>
          <w:trHeight w:val="848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Разработан проект изменений в Правила землепользования и застройки городского округа ЗАТО Северск, </w:t>
            </w:r>
            <w:proofErr w:type="spellStart"/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C5A58" w:rsidRPr="006E671E" w:rsidTr="007C5A58">
        <w:trPr>
          <w:trHeight w:val="525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1 884,94 &lt;*&gt;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1 884,94 &lt;*&gt;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Разработан проект изменений в Генеральный план, </w:t>
            </w:r>
            <w:proofErr w:type="spellStart"/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C5A58" w:rsidRPr="006E671E" w:rsidTr="007C5A58">
        <w:trPr>
          <w:trHeight w:val="845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Разработан проект изменений в Правила землепользования и застройки городского округа ЗАТО Северск, </w:t>
            </w:r>
            <w:proofErr w:type="spellStart"/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C5A58" w:rsidRPr="006E671E" w:rsidTr="007C5A58">
        <w:trPr>
          <w:trHeight w:val="841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Разработан проект изменений в Генеральный план, </w:t>
            </w:r>
            <w:proofErr w:type="spellStart"/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C5A58" w:rsidRPr="006E671E" w:rsidTr="007C5A58">
        <w:trPr>
          <w:trHeight w:val="987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Разработан проект изменений в Правила землепользования и застройки городского округа ЗАТО Северск, </w:t>
            </w:r>
            <w:proofErr w:type="spellStart"/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C5A58" w:rsidRPr="006E671E" w:rsidTr="007C5A58">
        <w:trPr>
          <w:trHeight w:val="562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(прогнозный период)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Разработан проект изменений в Генеральный план, </w:t>
            </w:r>
            <w:proofErr w:type="spellStart"/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0»;</w:t>
            </w:r>
          </w:p>
        </w:tc>
      </w:tr>
      <w:tr w:rsidR="007C5A58" w:rsidRPr="006E671E" w:rsidTr="007C5A58">
        <w:trPr>
          <w:trHeight w:val="315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подпрограмме 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1 885,03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1 885,03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7C5A58" w:rsidRPr="006E671E" w:rsidTr="007C5A58">
        <w:trPr>
          <w:trHeight w:val="315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1 885,03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1 885,03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7C5A58" w:rsidRPr="006E671E" w:rsidTr="007C5A58">
        <w:trPr>
          <w:trHeight w:val="547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1 884,94 &lt;*&gt;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1 884,94 &lt;*&gt;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7C5A58" w:rsidRPr="006E671E" w:rsidTr="007C5A58">
        <w:trPr>
          <w:trHeight w:val="315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7C5A58" w:rsidRPr="006E671E" w:rsidTr="007C5A58">
        <w:trPr>
          <w:trHeight w:val="733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(прогнозный период)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6E671E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6E671E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7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  <w:r w:rsidRPr="006E671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</w:tbl>
    <w:p w:rsidR="007C5A58" w:rsidRPr="001E39F2" w:rsidRDefault="007C5A58" w:rsidP="007C5A58">
      <w:pPr>
        <w:rPr>
          <w:rFonts w:ascii="Times New Roman" w:hAnsi="Times New Roman" w:cs="Times New Roman"/>
          <w:sz w:val="20"/>
          <w:szCs w:val="20"/>
        </w:rPr>
      </w:pPr>
    </w:p>
    <w:p w:rsidR="007C5A58" w:rsidRDefault="007C5A58" w:rsidP="007C5A58">
      <w:pPr>
        <w:tabs>
          <w:tab w:val="left" w:pos="1710"/>
        </w:tabs>
        <w:rPr>
          <w:sz w:val="20"/>
          <w:szCs w:val="20"/>
        </w:rPr>
      </w:pPr>
    </w:p>
    <w:p w:rsidR="007C5A58" w:rsidRDefault="007C5A58" w:rsidP="007C5A58">
      <w:pPr>
        <w:tabs>
          <w:tab w:val="left" w:pos="1710"/>
        </w:tabs>
        <w:rPr>
          <w:sz w:val="20"/>
          <w:szCs w:val="20"/>
        </w:rPr>
      </w:pPr>
    </w:p>
    <w:p w:rsidR="007C5A58" w:rsidRDefault="007C5A58" w:rsidP="007C5A58">
      <w:pPr>
        <w:tabs>
          <w:tab w:val="left" w:pos="1710"/>
        </w:tabs>
        <w:rPr>
          <w:sz w:val="20"/>
          <w:szCs w:val="20"/>
        </w:rPr>
      </w:pPr>
    </w:p>
    <w:p w:rsidR="007C5A58" w:rsidRDefault="007C5A58" w:rsidP="007C5A58">
      <w:pPr>
        <w:tabs>
          <w:tab w:val="left" w:pos="1710"/>
        </w:tabs>
        <w:rPr>
          <w:sz w:val="20"/>
          <w:szCs w:val="20"/>
        </w:rPr>
      </w:pPr>
    </w:p>
    <w:p w:rsidR="007C5A58" w:rsidRDefault="007C5A58" w:rsidP="007C5A58">
      <w:pPr>
        <w:tabs>
          <w:tab w:val="left" w:pos="1710"/>
        </w:tabs>
        <w:rPr>
          <w:sz w:val="20"/>
          <w:szCs w:val="20"/>
        </w:rPr>
      </w:pPr>
    </w:p>
    <w:p w:rsidR="007C5A58" w:rsidRDefault="007C5A58" w:rsidP="007C5A58">
      <w:pPr>
        <w:tabs>
          <w:tab w:val="left" w:pos="1710"/>
        </w:tabs>
        <w:rPr>
          <w:sz w:val="20"/>
          <w:szCs w:val="20"/>
        </w:rPr>
      </w:pPr>
    </w:p>
    <w:p w:rsidR="007C5A58" w:rsidRDefault="007C5A58" w:rsidP="007C5A58">
      <w:pPr>
        <w:tabs>
          <w:tab w:val="left" w:pos="1710"/>
        </w:tabs>
        <w:rPr>
          <w:sz w:val="20"/>
          <w:szCs w:val="20"/>
        </w:rPr>
      </w:pPr>
    </w:p>
    <w:p w:rsidR="007C5A58" w:rsidRDefault="007C5A58" w:rsidP="007C5A58">
      <w:pPr>
        <w:tabs>
          <w:tab w:val="left" w:pos="1710"/>
        </w:tabs>
        <w:rPr>
          <w:sz w:val="20"/>
          <w:szCs w:val="20"/>
        </w:rPr>
      </w:pPr>
    </w:p>
    <w:p w:rsidR="007C5A58" w:rsidRDefault="007C5A58" w:rsidP="007C5A58">
      <w:pPr>
        <w:tabs>
          <w:tab w:val="left" w:pos="1710"/>
        </w:tabs>
        <w:rPr>
          <w:sz w:val="20"/>
          <w:szCs w:val="20"/>
        </w:rPr>
      </w:pPr>
    </w:p>
    <w:p w:rsidR="007C5A58" w:rsidRDefault="007C5A58" w:rsidP="007C5A58">
      <w:pPr>
        <w:tabs>
          <w:tab w:val="left" w:pos="1710"/>
        </w:tabs>
        <w:rPr>
          <w:sz w:val="20"/>
          <w:szCs w:val="20"/>
        </w:rPr>
      </w:pPr>
    </w:p>
    <w:tbl>
      <w:tblPr>
        <w:tblpPr w:leftFromText="180" w:rightFromText="180" w:horzAnchor="margin" w:tblpY="-429"/>
        <w:tblW w:w="15514" w:type="dxa"/>
        <w:tblLook w:val="01E0" w:firstRow="1" w:lastRow="1" w:firstColumn="1" w:lastColumn="1" w:noHBand="0" w:noVBand="0"/>
      </w:tblPr>
      <w:tblGrid>
        <w:gridCol w:w="11906"/>
        <w:gridCol w:w="3608"/>
      </w:tblGrid>
      <w:tr w:rsidR="007C5A58" w:rsidRPr="000E01B2" w:rsidTr="007C5A58">
        <w:trPr>
          <w:trHeight w:val="1470"/>
        </w:trPr>
        <w:tc>
          <w:tcPr>
            <w:tcW w:w="11906" w:type="dxa"/>
          </w:tcPr>
          <w:p w:rsidR="007C5A58" w:rsidRPr="000E01B2" w:rsidRDefault="007C5A58" w:rsidP="007C5A58">
            <w:pPr>
              <w:tabs>
                <w:tab w:val="center" w:pos="5417"/>
                <w:tab w:val="left" w:pos="62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1B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586C65F" wp14:editId="0E74ED93">
                      <wp:simplePos x="0" y="0"/>
                      <wp:positionH relativeFrom="column">
                        <wp:posOffset>4283075</wp:posOffset>
                      </wp:positionH>
                      <wp:positionV relativeFrom="paragraph">
                        <wp:posOffset>-722630</wp:posOffset>
                      </wp:positionV>
                      <wp:extent cx="619760" cy="399415"/>
                      <wp:effectExtent l="12065" t="5080" r="6350" b="5080"/>
                      <wp:wrapNone/>
                      <wp:docPr id="10" name="Прямоугольник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760" cy="3994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79721E" id="Прямоугольник 10" o:spid="_x0000_s1026" style="position:absolute;margin-left:337.25pt;margin-top:-56.9pt;width:48.8pt;height:31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" strokecolor="white"/>
                  </w:pict>
                </mc:Fallback>
              </mc:AlternateContent>
            </w:r>
          </w:p>
        </w:tc>
        <w:tc>
          <w:tcPr>
            <w:tcW w:w="3608" w:type="dxa"/>
          </w:tcPr>
          <w:p w:rsidR="007C5A58" w:rsidRPr="000E01B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C5A58" w:rsidRPr="000E01B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1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  <w:p w:rsidR="007C5A58" w:rsidRPr="000E01B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1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постановлению </w:t>
            </w:r>
          </w:p>
          <w:p w:rsidR="007C5A58" w:rsidRPr="000E01B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1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ЗАТО Северск </w:t>
            </w:r>
          </w:p>
          <w:p w:rsidR="007C5A5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от_28.07.2023___№_1402-па__</w:t>
            </w:r>
          </w:p>
          <w:p w:rsidR="007C5A58" w:rsidRPr="000E01B2" w:rsidRDefault="007C5A58" w:rsidP="007C5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C5A58" w:rsidRPr="000E01B2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C5A58" w:rsidRPr="00371032" w:rsidRDefault="007C5A58" w:rsidP="007C5A58">
      <w:pPr>
        <w:spacing w:after="0" w:line="240" w:lineRule="auto"/>
        <w:rPr>
          <w:sz w:val="2"/>
          <w:szCs w:val="2"/>
        </w:rPr>
      </w:pPr>
    </w:p>
    <w:tbl>
      <w:tblPr>
        <w:tblW w:w="15021" w:type="dxa"/>
        <w:tblLayout w:type="fixed"/>
        <w:tblLook w:val="04A0" w:firstRow="1" w:lastRow="0" w:firstColumn="1" w:lastColumn="0" w:noHBand="0" w:noVBand="1"/>
      </w:tblPr>
      <w:tblGrid>
        <w:gridCol w:w="704"/>
        <w:gridCol w:w="1418"/>
        <w:gridCol w:w="1404"/>
        <w:gridCol w:w="1278"/>
        <w:gridCol w:w="1136"/>
        <w:gridCol w:w="1134"/>
        <w:gridCol w:w="7"/>
        <w:gridCol w:w="1131"/>
        <w:gridCol w:w="995"/>
        <w:gridCol w:w="1276"/>
        <w:gridCol w:w="3544"/>
        <w:gridCol w:w="994"/>
      </w:tblGrid>
      <w:tr w:rsidR="007C5A58" w:rsidRPr="00E03477" w:rsidTr="007C5A58">
        <w:trPr>
          <w:trHeight w:val="622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ВЦП «</w:t>
            </w: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Эффектив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 управление земельными ресурсами на территории ЗАТО Северск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2 110,37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1 098,50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164,14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847,72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</w:t>
            </w:r>
            <w:proofErr w:type="spellStart"/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имущест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венных отношений </w:t>
            </w:r>
            <w:proofErr w:type="spellStart"/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ЗАТО Северск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7C5A58" w:rsidRPr="00E03477" w:rsidTr="007C5A58">
        <w:trPr>
          <w:trHeight w:val="711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211,93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211,93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Площадь земельных участков, вовлеченных в экономический и гражданский оборот, га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7322,38</w:t>
            </w:r>
          </w:p>
        </w:tc>
      </w:tr>
      <w:tr w:rsidR="007C5A58" w:rsidRPr="00E03477" w:rsidTr="007C5A58">
        <w:trPr>
          <w:trHeight w:val="69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211,93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211,93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Площадь земельных участков, вовлеченных в экономический и гражданский оборот, га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7323,5</w:t>
            </w:r>
          </w:p>
        </w:tc>
      </w:tr>
      <w:tr w:rsidR="007C5A58" w:rsidRPr="00E03477" w:rsidTr="007C5A58">
        <w:trPr>
          <w:trHeight w:val="764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1 474,57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1 098,50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164,14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211,93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Площадь земельных участков, вовлеченных в экономический и гражданский оборот, га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7324,7</w:t>
            </w:r>
          </w:p>
        </w:tc>
      </w:tr>
      <w:tr w:rsidR="007C5A58" w:rsidRPr="00E03477" w:rsidTr="007C5A58">
        <w:trPr>
          <w:trHeight w:val="771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211,93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211,93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Площадь земельных участков, вовлеченных в экономический и гражданский оборот, га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7325,9</w:t>
            </w:r>
          </w:p>
        </w:tc>
      </w:tr>
      <w:tr w:rsidR="007C5A58" w:rsidRPr="00E03477" w:rsidTr="007C5A58">
        <w:trPr>
          <w:trHeight w:val="697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(прогнозный период)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211,93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211,93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Площадь земельных участков, вовлеченных в экономический и гражданский оборот, га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»;</w:t>
            </w:r>
          </w:p>
        </w:tc>
      </w:tr>
      <w:tr w:rsidR="007C5A58" w:rsidRPr="00E03477" w:rsidTr="007C5A58">
        <w:trPr>
          <w:trHeight w:val="271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по </w:t>
            </w:r>
            <w:proofErr w:type="spellStart"/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</w:t>
            </w:r>
            <w:proofErr w:type="spellEnd"/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12 603,29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1 098,50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164,14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11 340,64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7C5A58" w:rsidRPr="00E03477" w:rsidTr="007C5A58">
        <w:trPr>
          <w:trHeight w:val="696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3 552,65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3 552,65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Количество объектов недвижимого имущества, переданных в концессию и оперативное управление за год, </w:t>
            </w:r>
            <w:proofErr w:type="spellStart"/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7C5A58" w:rsidRPr="00E03477" w:rsidTr="007C5A58">
        <w:trPr>
          <w:trHeight w:val="141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500C3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500C3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500C3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500C3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500C3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Площадь земельных участков, являющихся объектами налогообложения земельным налогом (находящихся в собственности, владении или пользовании юридических и физических лиц), га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6542,79</w:t>
            </w:r>
          </w:p>
        </w:tc>
      </w:tr>
      <w:tr w:rsidR="007C5A58" w:rsidRPr="00E03477" w:rsidTr="007C5A58">
        <w:trPr>
          <w:trHeight w:val="1126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3 298,13 &lt;*&gt;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3 298,13 &lt;*&gt;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Количество объектов недвижимого имущества, переданных в концессию и оперативное управление за год, </w:t>
            </w:r>
            <w:proofErr w:type="spellStart"/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C5A58" w:rsidRPr="00E03477" w:rsidTr="007C5A58">
        <w:trPr>
          <w:trHeight w:val="141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500C3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500C3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500C3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500C3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500C3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Площадь земельных участков, являющихся объектами налогообложения земельным налогом (находящихся в собственности, владении или пользовании юридических и физических лиц), га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6551,59</w:t>
            </w:r>
          </w:p>
        </w:tc>
      </w:tr>
      <w:tr w:rsidR="007C5A58" w:rsidRPr="00E03477" w:rsidTr="007C5A58">
        <w:trPr>
          <w:trHeight w:val="696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4 235,30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1 098,50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164,14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2 972,66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Количество объектов недвижимого имущества, переданных в концессию и оперативное управление за год, </w:t>
            </w:r>
            <w:proofErr w:type="spellStart"/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</w:tr>
      <w:tr w:rsidR="007C5A58" w:rsidRPr="00E03477" w:rsidTr="007C5A58">
        <w:trPr>
          <w:trHeight w:val="1413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500C3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500C3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500C3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500C3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500C3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Площадь земельных участков, являющихся объектами налогообложения земельным налогом (находящихся в собственности, владении или пользовании юридических и физических лиц), га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6560,65</w:t>
            </w:r>
          </w:p>
        </w:tc>
      </w:tr>
      <w:tr w:rsidR="007C5A58" w:rsidRPr="00E03477" w:rsidTr="007C5A58">
        <w:trPr>
          <w:trHeight w:val="697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2 086,93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2 086,93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Количество объектов недвижимого имущества, переданных в концессию и оперативное управление за год, </w:t>
            </w:r>
            <w:proofErr w:type="spellStart"/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</w:tr>
      <w:tr w:rsidR="007C5A58" w:rsidRPr="00E03477" w:rsidTr="007C5A58">
        <w:trPr>
          <w:trHeight w:val="1401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500C3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500C3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500C3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500C3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500C3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Площадь земельных участков, являющихся объектами налогообложения земельным налогом (находящихся в собственности, владении или пользовании юридических и физических лиц), га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6569,2</w:t>
            </w:r>
          </w:p>
        </w:tc>
      </w:tr>
      <w:tr w:rsidR="007C5A58" w:rsidRPr="00E03477" w:rsidTr="007C5A58">
        <w:trPr>
          <w:trHeight w:val="698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(прогнозный период)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2 086,93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2 086,93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B500C3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500C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Количество объектов недвижимого имущества, переданных в концессию и оперативное управление за год, </w:t>
            </w:r>
            <w:proofErr w:type="spellStart"/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C5A58" w:rsidRPr="00E03477" w:rsidTr="007C5A58">
        <w:trPr>
          <w:trHeight w:val="549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Площадь земельных участков, являющихся объектами налогообложения земельным налогом (находящихся в собственности, владении или пользовании юридических и физических лиц), га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6569,2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»;</w:t>
            </w:r>
          </w:p>
        </w:tc>
      </w:tr>
      <w:tr w:rsidR="007C5A58" w:rsidRPr="00E03477" w:rsidTr="007C5A58">
        <w:trPr>
          <w:trHeight w:val="1707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ВЦП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Обеспече-ние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деятельности МКУ «</w:t>
            </w: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Лесничество </w:t>
            </w: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ЗАТО Северск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64 056,80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64 056,80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  <w:proofErr w:type="spellEnd"/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имущест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венных отношений </w:t>
            </w:r>
            <w:proofErr w:type="spellStart"/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рации </w:t>
            </w: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ЗАТО Северск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МКУ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Лесни-чество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ЗАТО Северск»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7C5A58" w:rsidRPr="00E03477" w:rsidTr="007C5A58">
        <w:trPr>
          <w:trHeight w:val="564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14 330,82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14 330,82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Площадь отводов и таксации лесосек, га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61,7</w:t>
            </w:r>
          </w:p>
        </w:tc>
      </w:tr>
      <w:tr w:rsidR="007C5A58" w:rsidRPr="00E03477" w:rsidTr="007C5A58">
        <w:trPr>
          <w:trHeight w:val="141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Доля граждан, заключивших договоры купли-продажи лесных насаждений для заготовки древесины для собственных нужд, от общего числа граждан, включенных в список нуждающихся, </w:t>
            </w:r>
            <w:proofErr w:type="spellStart"/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33,2</w:t>
            </w:r>
          </w:p>
        </w:tc>
      </w:tr>
      <w:tr w:rsidR="007C5A58" w:rsidRPr="00E03477" w:rsidTr="007C5A58">
        <w:trPr>
          <w:trHeight w:val="54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17 269,42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17 269,42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Площадь отводов и таксации лесосек, га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</w:tr>
      <w:tr w:rsidR="007C5A58" w:rsidRPr="00E03477" w:rsidTr="007C5A58">
        <w:trPr>
          <w:trHeight w:val="1368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Доля граждан, заключивших договоры купли-продажи лесных насаждений для заготовки древесины для собственных нужд, от общего числа граждан, включенных в список нуждающихся, </w:t>
            </w:r>
            <w:proofErr w:type="spellStart"/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C5A58" w:rsidRPr="00E03477" w:rsidTr="007C5A58">
        <w:trPr>
          <w:trHeight w:val="39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17 642,48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17 642,48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Площадь отводов и таксации лесосек, га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C5A58" w:rsidRPr="00E03477" w:rsidTr="007C5A58">
        <w:trPr>
          <w:trHeight w:val="1351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Доля граждан, заключивших договоры купли-продажи лесных насаждений для заготовки древесины для собственных нужд, от общего числа граждан, включенных в список нуждающихся, </w:t>
            </w:r>
            <w:proofErr w:type="spellStart"/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C5A58" w:rsidRPr="00E03477" w:rsidTr="007C5A58">
        <w:trPr>
          <w:trHeight w:val="947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Площадь перечета деревьев на земельных участках, находящихся в пользовании и в распоряжении ЗАТО Северск, га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75,2</w:t>
            </w:r>
          </w:p>
        </w:tc>
      </w:tr>
      <w:tr w:rsidR="007C5A58" w:rsidRPr="00E03477" w:rsidTr="007C5A58">
        <w:trPr>
          <w:trHeight w:val="407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14 814,08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14 814,08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Площадь отводов и таксации лесосек, га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C5A58" w:rsidRPr="00E03477" w:rsidTr="007C5A58">
        <w:trPr>
          <w:trHeight w:val="703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Доля граждан, заключивших договоры купли-продажи лесных насаждений для заготовки древесины для собственных нужд, от общего числа граждан, включенных в список нуждающихся, </w:t>
            </w:r>
            <w:proofErr w:type="spellStart"/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C5A58" w:rsidRPr="00E03477" w:rsidTr="007C5A58">
        <w:trPr>
          <w:trHeight w:val="904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Площадь перечета деревьев на земельных участках, находящихся в пользовании и в распоряжении ЗАТО Северск, га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75,2</w:t>
            </w:r>
          </w:p>
        </w:tc>
      </w:tr>
      <w:tr w:rsidR="007C5A58" w:rsidRPr="00E03477" w:rsidTr="007C5A58">
        <w:trPr>
          <w:trHeight w:val="4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(прогноз</w:t>
            </w: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период)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16 746,20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16 746,20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Площадь отводов и таксации лесосек, га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C5A58" w:rsidRPr="00E03477" w:rsidTr="007C5A58">
        <w:trPr>
          <w:trHeight w:val="142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Доля граждан, заключивших договоры купли-продажи лесных насаждений для заготовки древесины для собственных нужд, от общего числа граждан, включенных в список нуждающихся, </w:t>
            </w:r>
            <w:proofErr w:type="spellStart"/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C5A58" w:rsidRPr="00E03477" w:rsidTr="007C5A58">
        <w:trPr>
          <w:trHeight w:val="943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Площадь перечета деревьев на земельных участках, находящихся в пользовании и в распоряжении ЗАТО Северск, га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»;</w:t>
            </w:r>
          </w:p>
        </w:tc>
      </w:tr>
      <w:tr w:rsidR="007C5A58" w:rsidRPr="00E03477" w:rsidTr="007C5A58">
        <w:trPr>
          <w:trHeight w:val="251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по </w:t>
            </w:r>
            <w:proofErr w:type="spellStart"/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</w:t>
            </w:r>
            <w:proofErr w:type="spellEnd"/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72 888,97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72 888,97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7C5A58" w:rsidRPr="00E03477" w:rsidTr="007C5A58">
        <w:trPr>
          <w:trHeight w:val="99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15 715,21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15 715,21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Объем лесных насаждений, отведенных для заготовки гражданами древесины для собственных нужд, </w:t>
            </w:r>
            <w:proofErr w:type="spellStart"/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spellEnd"/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4,23</w:t>
            </w:r>
          </w:p>
        </w:tc>
      </w:tr>
      <w:tr w:rsidR="007C5A58" w:rsidRPr="00E03477" w:rsidTr="007C5A58">
        <w:trPr>
          <w:trHeight w:val="41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Объем проектирования мероприятий по сохранению лесов, га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158,49</w:t>
            </w:r>
          </w:p>
        </w:tc>
      </w:tr>
      <w:tr w:rsidR="007C5A58" w:rsidRPr="00E03477" w:rsidTr="007C5A58">
        <w:trPr>
          <w:trHeight w:val="831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17 687,20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17 687,20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Объем лесных насаждений, отведенных для заготовки гражданами древесины для собственных нужд, </w:t>
            </w:r>
            <w:proofErr w:type="spellStart"/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spellEnd"/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C5A58" w:rsidRPr="00E03477" w:rsidTr="007C5A58">
        <w:trPr>
          <w:trHeight w:val="546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Объем проектирования мероприятий по сохранению лесов, га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50,1</w:t>
            </w:r>
          </w:p>
        </w:tc>
      </w:tr>
      <w:tr w:rsidR="007C5A58" w:rsidRPr="00E03477" w:rsidTr="007C5A58">
        <w:trPr>
          <w:trHeight w:val="979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22 172,48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22 172,48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Объем лесных насаждений, отведенных для заготовки гражданами древесины для собственных нужд, </w:t>
            </w:r>
            <w:proofErr w:type="spellStart"/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spellEnd"/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C5A58" w:rsidRPr="00E03477" w:rsidTr="007C5A58">
        <w:trPr>
          <w:trHeight w:val="681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Объем проектирования мероприятий по сохранению лесов, га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</w:tr>
      <w:tr w:rsidR="007C5A58" w:rsidRPr="00E03477" w:rsidTr="007C5A58">
        <w:trPr>
          <w:trHeight w:val="987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17 314,08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17 314,08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Объем лесных насаждений, отведенных для заготовки гражданами древесины для собственных нужд, </w:t>
            </w:r>
            <w:proofErr w:type="spellStart"/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spellEnd"/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C5A58" w:rsidRPr="00E03477" w:rsidTr="007C5A58">
        <w:trPr>
          <w:trHeight w:val="4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Объем проектирования мероприятий по сохранению лесов, га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</w:tr>
      <w:tr w:rsidR="007C5A58" w:rsidRPr="00E03477" w:rsidTr="007C5A58">
        <w:trPr>
          <w:trHeight w:val="937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(прогнозный период)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19 246,20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19 246,20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Объем лесных насаждений, отведенных для заготовки гражданами древесины для собственных нужд, </w:t>
            </w:r>
            <w:proofErr w:type="spellStart"/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spellEnd"/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C5A58" w:rsidRPr="00E03477" w:rsidTr="007C5A58">
        <w:trPr>
          <w:trHeight w:val="937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A58" w:rsidRPr="00E03477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A58" w:rsidRPr="00E03477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Объем проектирования мероприятий по сохранению лесов, га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A58" w:rsidRPr="00E03477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»;</w:t>
            </w:r>
          </w:p>
        </w:tc>
      </w:tr>
      <w:tr w:rsidR="007C5A58" w:rsidRPr="00BF05B5" w:rsidTr="007C5A58">
        <w:tblPrEx>
          <w:tblCellMar>
            <w:left w:w="0" w:type="dxa"/>
            <w:right w:w="0" w:type="dxa"/>
          </w:tblCellMar>
        </w:tblPrEx>
        <w:trPr>
          <w:trHeight w:val="534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мероприятие. Актуализация сведений, содержащихся в действующих документах </w:t>
            </w:r>
            <w:proofErr w:type="spellStart"/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территориаль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proofErr w:type="spellEnd"/>
            <w:r w:rsidRPr="00BF05B5">
              <w:rPr>
                <w:rFonts w:ascii="Times New Roman" w:hAnsi="Times New Roman" w:cs="Times New Roman"/>
                <w:sz w:val="20"/>
                <w:szCs w:val="20"/>
              </w:rPr>
              <w:t xml:space="preserve"> планирования и </w:t>
            </w:r>
            <w:proofErr w:type="spellStart"/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градострои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 xml:space="preserve">тельного зонирования территории ЗАТО Северск, в т.ч.: 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1 885,03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1 885,03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Администра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 w:rsidRPr="00BF05B5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7C5A58" w:rsidRPr="00BF05B5" w:rsidTr="007C5A58">
        <w:tblPrEx>
          <w:tblCellMar>
            <w:left w:w="0" w:type="dxa"/>
            <w:right w:w="0" w:type="dxa"/>
          </w:tblCellMar>
        </w:tblPrEx>
        <w:trPr>
          <w:trHeight w:val="364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1 885,03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1 885,03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населенных пунктов, в которых изменяются границы, </w:t>
            </w:r>
            <w:proofErr w:type="spellStart"/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C5A58" w:rsidRPr="00BF05B5" w:rsidTr="007C5A58">
        <w:tblPrEx>
          <w:tblCellMar>
            <w:left w:w="0" w:type="dxa"/>
            <w:right w:w="0" w:type="dxa"/>
          </w:tblCellMar>
        </w:tblPrEx>
        <w:trPr>
          <w:trHeight w:val="53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1 884,94 &lt;*&gt;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1 884,94 &lt;*&gt;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населенных пунктов, в которых изменяются границы, </w:t>
            </w:r>
            <w:proofErr w:type="spellStart"/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C5A58" w:rsidRPr="00BF05B5" w:rsidTr="007C5A58">
        <w:tblPrEx>
          <w:tblCellMar>
            <w:left w:w="0" w:type="dxa"/>
            <w:right w:w="0" w:type="dxa"/>
          </w:tblCellMar>
        </w:tblPrEx>
        <w:trPr>
          <w:trHeight w:val="41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населенных пунктов, в которых изменяются границы, </w:t>
            </w:r>
            <w:proofErr w:type="spellStart"/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C5A58" w:rsidRPr="00BF05B5" w:rsidTr="007C5A58">
        <w:tblPrEx>
          <w:tblCellMar>
            <w:left w:w="0" w:type="dxa"/>
            <w:right w:w="0" w:type="dxa"/>
          </w:tblCellMar>
        </w:tblPrEx>
        <w:trPr>
          <w:trHeight w:val="68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2025 (прогнозный период)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населенных пунктов, в которых изменяются границы, </w:t>
            </w:r>
            <w:proofErr w:type="spellStart"/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C5A58" w:rsidRPr="00BF05B5" w:rsidTr="007C5A58">
        <w:tblPrEx>
          <w:tblCellMar>
            <w:left w:w="0" w:type="dxa"/>
            <w:right w:w="0" w:type="dxa"/>
          </w:tblCellMar>
        </w:tblPrEx>
        <w:trPr>
          <w:trHeight w:val="45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проектов изменений в Генеральный план и Правила </w:t>
            </w:r>
            <w:proofErr w:type="spellStart"/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землепользова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r w:rsidRPr="00BF05B5">
              <w:rPr>
                <w:rFonts w:ascii="Times New Roman" w:hAnsi="Times New Roman" w:cs="Times New Roman"/>
                <w:sz w:val="20"/>
                <w:szCs w:val="20"/>
              </w:rPr>
              <w:t xml:space="preserve"> и застройки городского округа ЗАТО Северск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1 885,03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1 885,03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Администра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 w:rsidRPr="00BF05B5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Северск, Комитет архитектуры и </w:t>
            </w:r>
            <w:proofErr w:type="spellStart"/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градострои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тельства</w:t>
            </w:r>
            <w:proofErr w:type="spellEnd"/>
            <w:r w:rsidRPr="00BF05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Администра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  <w:r w:rsidRPr="00BF05B5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7C5A58" w:rsidRPr="00BF05B5" w:rsidTr="007C5A58">
        <w:tblPrEx>
          <w:tblCellMar>
            <w:left w:w="0" w:type="dxa"/>
            <w:right w:w="0" w:type="dxa"/>
          </w:tblCellMar>
        </w:tblPrEx>
        <w:trPr>
          <w:trHeight w:val="538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1 885,03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1 885,03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 xml:space="preserve">1. Разработан проект изменений в Генеральный план, </w:t>
            </w:r>
            <w:proofErr w:type="spellStart"/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C5A58" w:rsidRPr="00BF05B5" w:rsidTr="007C5A58">
        <w:tblPrEx>
          <w:tblCellMar>
            <w:left w:w="0" w:type="dxa"/>
            <w:right w:w="0" w:type="dxa"/>
          </w:tblCellMar>
        </w:tblPrEx>
        <w:trPr>
          <w:trHeight w:val="741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 xml:space="preserve">2. Разработан проект изменений в Правила землепользования и застройки городского округа ЗАТО Северск, </w:t>
            </w:r>
            <w:proofErr w:type="spellStart"/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C5A58" w:rsidRPr="00BF05B5" w:rsidTr="007C5A58">
        <w:tblPrEx>
          <w:tblCellMar>
            <w:left w:w="0" w:type="dxa"/>
            <w:right w:w="0" w:type="dxa"/>
          </w:tblCellMar>
        </w:tblPrEx>
        <w:trPr>
          <w:trHeight w:val="528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1 884,94 &lt;*&gt;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1 884,94 &lt;*&gt;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 xml:space="preserve">1. Разработан проект изменений в Генеральный план, </w:t>
            </w:r>
            <w:proofErr w:type="spellStart"/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C5A58" w:rsidRPr="00BF05B5" w:rsidTr="007C5A58">
        <w:tblPrEx>
          <w:tblCellMar>
            <w:left w:w="0" w:type="dxa"/>
            <w:right w:w="0" w:type="dxa"/>
          </w:tblCellMar>
        </w:tblPrEx>
        <w:trPr>
          <w:trHeight w:val="849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 xml:space="preserve">2. Разработан проект изменений в Правила землепользования и застройки городского округа ЗАТО Северск, </w:t>
            </w:r>
            <w:proofErr w:type="spellStart"/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C5A58" w:rsidRPr="00BF05B5" w:rsidTr="007C5A58">
        <w:tblPrEx>
          <w:tblCellMar>
            <w:left w:w="0" w:type="dxa"/>
            <w:right w:w="0" w:type="dxa"/>
          </w:tblCellMar>
        </w:tblPrEx>
        <w:trPr>
          <w:trHeight w:val="49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 xml:space="preserve">1. Разработан проект изменений в Генеральный план, </w:t>
            </w:r>
            <w:proofErr w:type="spellStart"/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C5A58" w:rsidRPr="00BF05B5" w:rsidTr="007C5A58">
        <w:tblPrEx>
          <w:tblCellMar>
            <w:left w:w="0" w:type="dxa"/>
            <w:right w:w="0" w:type="dxa"/>
          </w:tblCellMar>
        </w:tblPrEx>
        <w:trPr>
          <w:trHeight w:val="816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 xml:space="preserve">2. Разработан проект изменений в Правила землепользования и застройки городского округа ЗАТО Северск, </w:t>
            </w:r>
            <w:proofErr w:type="spellStart"/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C5A58" w:rsidRPr="00BF05B5" w:rsidTr="007C5A58">
        <w:tblPrEx>
          <w:tblCellMar>
            <w:left w:w="0" w:type="dxa"/>
            <w:right w:w="0" w:type="dxa"/>
          </w:tblCellMar>
        </w:tblPrEx>
        <w:trPr>
          <w:trHeight w:val="436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2025 (прогнозный период)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 xml:space="preserve">1. Разработан проект изменений в Генеральный план, </w:t>
            </w:r>
            <w:proofErr w:type="spellStart"/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C5A58" w:rsidRPr="00BF05B5" w:rsidTr="007C5A58">
        <w:tblPrEx>
          <w:tblCellMar>
            <w:left w:w="0" w:type="dxa"/>
            <w:right w:w="0" w:type="dxa"/>
          </w:tblCellMar>
        </w:tblPrEx>
        <w:trPr>
          <w:trHeight w:val="63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 xml:space="preserve">2. Разработан проект изменений в Правила землепользования и застройки городского округа ЗАТО Северск, </w:t>
            </w:r>
            <w:proofErr w:type="spellStart"/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5A58" w:rsidRPr="00BF05B5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5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»;</w:t>
            </w:r>
          </w:p>
        </w:tc>
      </w:tr>
      <w:tr w:rsidR="007C5A58" w:rsidRPr="00D278A3" w:rsidTr="007C5A58">
        <w:trPr>
          <w:trHeight w:val="315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278A3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278A3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7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«Итого по </w:t>
            </w:r>
            <w:proofErr w:type="spellStart"/>
            <w:r w:rsidRPr="00D27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D27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</w:t>
            </w:r>
            <w:proofErr w:type="spellEnd"/>
            <w:r w:rsidRPr="00D27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278A3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7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278A3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7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4 885,03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278A3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7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278A3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7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278A3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7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4 885,03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278A3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7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278A3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7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278A3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7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278A3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7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7C5A58" w:rsidRPr="00D278A3" w:rsidTr="007C5A58">
        <w:trPr>
          <w:trHeight w:val="126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278A3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278A3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278A3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7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278A3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7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1 885,03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278A3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7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278A3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7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278A3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7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1 885,03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278A3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7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278A3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278A3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7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Увеличение общей площади зеленой зоны населенных пунктов ЗАТО Северск, га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278A3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7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</w:t>
            </w:r>
          </w:p>
        </w:tc>
      </w:tr>
      <w:tr w:rsidR="007C5A58" w:rsidRPr="00D278A3" w:rsidTr="007C5A58">
        <w:trPr>
          <w:trHeight w:val="126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278A3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278A3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278A3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7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278A3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7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1 884,94 &lt;*&gt;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278A3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7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278A3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7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278A3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7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1 884,94 &lt;*&gt;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278A3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7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278A3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278A3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7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Увеличение общей площади зеленой зоны населенных пунктов ЗАТО Северск, га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278A3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7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</w:t>
            </w:r>
          </w:p>
        </w:tc>
      </w:tr>
      <w:tr w:rsidR="007C5A58" w:rsidRPr="00D278A3" w:rsidTr="007C5A58">
        <w:trPr>
          <w:trHeight w:val="126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278A3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278A3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278A3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7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278A3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7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278A3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7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278A3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7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278A3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7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3 000,00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278A3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7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278A3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278A3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7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Увеличение общей площади зеленой зоны населенных пунктов ЗАТО Северск, га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278A3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7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</w:t>
            </w:r>
          </w:p>
        </w:tc>
      </w:tr>
      <w:tr w:rsidR="007C5A58" w:rsidRPr="00D278A3" w:rsidTr="007C5A58">
        <w:trPr>
          <w:trHeight w:val="126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278A3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278A3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278A3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7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(прогнозный период)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278A3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7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278A3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7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278A3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7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278A3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7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278A3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7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D278A3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278A3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7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Увеличение общей площади зеленой зоны населенных пунктов ЗАТО Северск, га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D278A3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7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</w:t>
            </w:r>
          </w:p>
        </w:tc>
      </w:tr>
      <w:tr w:rsidR="007C5A58" w:rsidRPr="00893C68" w:rsidTr="007C5A58">
        <w:trPr>
          <w:trHeight w:val="28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Программе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C445A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445A">
              <w:rPr>
                <w:rFonts w:ascii="Times New Roman" w:hAnsi="Times New Roman" w:cs="Times New Roman"/>
                <w:sz w:val="20"/>
                <w:szCs w:val="20"/>
              </w:rPr>
              <w:t>408 126,40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C445A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445A">
              <w:rPr>
                <w:rFonts w:ascii="Times New Roman" w:hAnsi="Times New Roman" w:cs="Times New Roman"/>
                <w:sz w:val="20"/>
                <w:szCs w:val="20"/>
              </w:rPr>
              <w:t>1 098,50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C445A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445A">
              <w:rPr>
                <w:rFonts w:ascii="Times New Roman" w:hAnsi="Times New Roman" w:cs="Times New Roman"/>
                <w:sz w:val="20"/>
                <w:szCs w:val="20"/>
              </w:rPr>
              <w:t>164,14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C445A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445A">
              <w:rPr>
                <w:rFonts w:ascii="Times New Roman" w:hAnsi="Times New Roman" w:cs="Times New Roman"/>
                <w:sz w:val="20"/>
                <w:szCs w:val="20"/>
              </w:rPr>
              <w:t>406 863,75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C445A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445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7C5A58" w:rsidRPr="00893C68" w:rsidTr="007C5A58">
        <w:trPr>
          <w:trHeight w:val="196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C445A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445A">
              <w:rPr>
                <w:rFonts w:ascii="Times New Roman" w:hAnsi="Times New Roman" w:cs="Times New Roman"/>
                <w:sz w:val="20"/>
                <w:szCs w:val="20"/>
              </w:rPr>
              <w:t>81 591,22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C445A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445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C445A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445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C445A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445A">
              <w:rPr>
                <w:rFonts w:ascii="Times New Roman" w:hAnsi="Times New Roman" w:cs="Times New Roman"/>
                <w:sz w:val="20"/>
                <w:szCs w:val="20"/>
              </w:rPr>
              <w:t>81 591,22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C445A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445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Доля объектов недвижимости, прошедших государственную регистрацию права собственности, от общего количества объектов недвижимости, числящихся в Реестре муниципального имущества ЗАТО Северск и подлежащих регистрации, </w:t>
            </w:r>
            <w:proofErr w:type="spellStart"/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88,4</w:t>
            </w:r>
          </w:p>
        </w:tc>
      </w:tr>
      <w:tr w:rsidR="007C5A58" w:rsidRPr="00893C68" w:rsidTr="007C5A58">
        <w:trPr>
          <w:trHeight w:val="1268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Доля площади земельных участков, являющихся объектами налогообложения земельным налогом, в общей площади территории городского округа, </w:t>
            </w:r>
            <w:proofErr w:type="spellStart"/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61,18</w:t>
            </w:r>
          </w:p>
        </w:tc>
      </w:tr>
      <w:tr w:rsidR="007C5A58" w:rsidRPr="00893C68" w:rsidTr="007C5A58">
        <w:trPr>
          <w:trHeight w:val="1258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Снижение задолженности по арендной плате за пользование земельными участками и муниципальным имуществом по сравнению с базовым значением, </w:t>
            </w:r>
            <w:proofErr w:type="spellStart"/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C5A58" w:rsidRPr="00893C68" w:rsidTr="007C5A58">
        <w:trPr>
          <w:trHeight w:val="566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Объем рубок лесных насаждений, </w:t>
            </w:r>
            <w:proofErr w:type="spellStart"/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spellEnd"/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6,65</w:t>
            </w:r>
          </w:p>
        </w:tc>
      </w:tr>
      <w:tr w:rsidR="007C5A58" w:rsidRPr="00893C68" w:rsidTr="007C5A58">
        <w:trPr>
          <w:trHeight w:val="1837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C445A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445A">
              <w:rPr>
                <w:rFonts w:ascii="Times New Roman" w:hAnsi="Times New Roman" w:cs="Times New Roman"/>
                <w:sz w:val="20"/>
                <w:szCs w:val="20"/>
              </w:rPr>
              <w:t>87 219,50 &lt;*&gt;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C445A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445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C445A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445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C445A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445A">
              <w:rPr>
                <w:rFonts w:ascii="Times New Roman" w:hAnsi="Times New Roman" w:cs="Times New Roman"/>
                <w:sz w:val="20"/>
                <w:szCs w:val="20"/>
              </w:rPr>
              <w:t>87 219,50 &lt;*&gt;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C445A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445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Доля объектов недвижимости, прошедших государственную регистрацию права собственности, от общего количества объектов недвижимости, числящихся в Реестре муниципального имущества ЗАТО Северск и подлежащих регистрации, </w:t>
            </w:r>
            <w:proofErr w:type="spellStart"/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89,4</w:t>
            </w:r>
          </w:p>
        </w:tc>
      </w:tr>
      <w:tr w:rsidR="007C5A58" w:rsidRPr="00893C68" w:rsidTr="007C5A58">
        <w:trPr>
          <w:trHeight w:val="1126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Доля площади земельных участков, являющихся объектами налогообложения земельным налогом, в общей площади территории городского округа, </w:t>
            </w:r>
            <w:proofErr w:type="spellStart"/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61,27</w:t>
            </w:r>
          </w:p>
        </w:tc>
      </w:tr>
      <w:tr w:rsidR="007C5A58" w:rsidRPr="00893C68" w:rsidTr="007C5A58">
        <w:trPr>
          <w:trHeight w:val="548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Снижение задолженности по арендной плате за пользование земельными участками и </w:t>
            </w: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муниципальным имуществом по сравнению с базовым значением, </w:t>
            </w:r>
            <w:proofErr w:type="spellStart"/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46,9</w:t>
            </w:r>
          </w:p>
        </w:tc>
      </w:tr>
      <w:tr w:rsidR="007C5A58" w:rsidRPr="00893C68" w:rsidTr="007C5A58">
        <w:trPr>
          <w:trHeight w:val="36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Объем рубок лесных насаждений, </w:t>
            </w:r>
            <w:proofErr w:type="spellStart"/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spellEnd"/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</w:tr>
      <w:tr w:rsidR="007C5A58" w:rsidRPr="00893C68" w:rsidTr="007C5A58">
        <w:trPr>
          <w:trHeight w:val="1837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C445A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445A">
              <w:rPr>
                <w:rFonts w:ascii="Times New Roman" w:hAnsi="Times New Roman" w:cs="Times New Roman"/>
                <w:sz w:val="20"/>
                <w:szCs w:val="20"/>
              </w:rPr>
              <w:t>110 690,65 &lt;*&gt;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C445A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445A">
              <w:rPr>
                <w:rFonts w:ascii="Times New Roman" w:hAnsi="Times New Roman" w:cs="Times New Roman"/>
                <w:sz w:val="20"/>
                <w:szCs w:val="20"/>
              </w:rPr>
              <w:t>1 098,50</w:t>
            </w:r>
          </w:p>
        </w:tc>
        <w:tc>
          <w:tcPr>
            <w:tcW w:w="1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C445A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445A">
              <w:rPr>
                <w:rFonts w:ascii="Times New Roman" w:hAnsi="Times New Roman" w:cs="Times New Roman"/>
                <w:sz w:val="20"/>
                <w:szCs w:val="20"/>
              </w:rPr>
              <w:t>164,14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C445A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445A">
              <w:rPr>
                <w:rFonts w:ascii="Times New Roman" w:hAnsi="Times New Roman" w:cs="Times New Roman"/>
                <w:sz w:val="20"/>
                <w:szCs w:val="20"/>
              </w:rPr>
              <w:t>109 428,01 &lt;*&gt;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C445A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445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Доля объектов недвижимости, прошедших государственную регистрацию права собственности, от общего количества объектов недвижимости, числящихся в Реестре муниципального имущества ЗАТО Северск и подлежащих регистрации, </w:t>
            </w:r>
            <w:proofErr w:type="spellStart"/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7C5A58" w:rsidRPr="00893C68" w:rsidTr="007C5A58">
        <w:trPr>
          <w:trHeight w:val="1128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Доля площади земельных участков, являющихся объектами налогообложения земельным налогом, в общей площади территории городского округа, </w:t>
            </w:r>
            <w:proofErr w:type="spellStart"/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61,35</w:t>
            </w:r>
          </w:p>
        </w:tc>
      </w:tr>
      <w:tr w:rsidR="007C5A58" w:rsidRPr="00893C68" w:rsidTr="007C5A58">
        <w:trPr>
          <w:trHeight w:val="1103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Снижение задолженности по арендной плате за пользование земельными участками и муниципальным имуществом по сравнению с базовым значением, </w:t>
            </w:r>
            <w:proofErr w:type="spellStart"/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</w:tr>
      <w:tr w:rsidR="007C5A58" w:rsidRPr="00893C68" w:rsidTr="007C5A58">
        <w:trPr>
          <w:trHeight w:val="368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Объем рубок лесных насаждений, </w:t>
            </w:r>
            <w:proofErr w:type="spellStart"/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spellEnd"/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C5A58" w:rsidRPr="00893C68" w:rsidTr="007C5A58">
        <w:trPr>
          <w:trHeight w:val="189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C445A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445A">
              <w:rPr>
                <w:rFonts w:ascii="Times New Roman" w:hAnsi="Times New Roman" w:cs="Times New Roman"/>
                <w:sz w:val="20"/>
                <w:szCs w:val="20"/>
              </w:rPr>
              <w:t>131 325,36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C445A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445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C445A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445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C445A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445A">
              <w:rPr>
                <w:rFonts w:ascii="Times New Roman" w:hAnsi="Times New Roman" w:cs="Times New Roman"/>
                <w:sz w:val="20"/>
                <w:szCs w:val="20"/>
              </w:rPr>
              <w:t>131 325,36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C445A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445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Доля объектов недвижимости, прошедших государственную регистрацию права собственности, от общего количества объектов недвижимости, числящихся в Реестре муниципального имущества ЗАТО Северск и подлежащих регистрации, </w:t>
            </w:r>
            <w:proofErr w:type="spellStart"/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93,8</w:t>
            </w:r>
          </w:p>
        </w:tc>
      </w:tr>
      <w:tr w:rsidR="007C5A58" w:rsidRPr="00893C68" w:rsidTr="007C5A58">
        <w:trPr>
          <w:trHeight w:val="111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Доля площади земельных участков, являющихся объектами налогообложения земельным налогом, в общей площади территории городского округа, </w:t>
            </w:r>
            <w:proofErr w:type="spellStart"/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61,43</w:t>
            </w:r>
          </w:p>
        </w:tc>
      </w:tr>
      <w:tr w:rsidR="007C5A58" w:rsidRPr="00893C68" w:rsidTr="007C5A58">
        <w:trPr>
          <w:trHeight w:val="124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Снижение задолженности по арендной плате за пользование земельными участками и муниципальным имуществом по сравнению с базовым значением, </w:t>
            </w:r>
            <w:proofErr w:type="spellStart"/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7C5A58" w:rsidRPr="00893C68" w:rsidTr="007C5A58">
        <w:trPr>
          <w:trHeight w:val="407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EC445A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Объем рубок лесных насаждений, </w:t>
            </w:r>
            <w:proofErr w:type="spellStart"/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spellEnd"/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C5A58" w:rsidRPr="00893C68" w:rsidTr="007C5A58">
        <w:trPr>
          <w:trHeight w:val="1907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(прогнозный период)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C445A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445A">
              <w:rPr>
                <w:rFonts w:ascii="Times New Roman" w:hAnsi="Times New Roman" w:cs="Times New Roman"/>
                <w:sz w:val="20"/>
                <w:szCs w:val="20"/>
              </w:rPr>
              <w:t>98 987,07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C445A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445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C445A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445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C445A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445A">
              <w:rPr>
                <w:rFonts w:ascii="Times New Roman" w:hAnsi="Times New Roman" w:cs="Times New Roman"/>
                <w:sz w:val="20"/>
                <w:szCs w:val="20"/>
              </w:rPr>
              <w:t>98 987,07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EC445A" w:rsidRDefault="007C5A58" w:rsidP="007C5A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445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Доля объектов недвижимости, прошедших государственную регистрацию права собственности, от общего количества объектов недвижимости, числящихся в Реестре муниципального имущества ЗАТО Северск и подлежащих регистрации, </w:t>
            </w:r>
            <w:proofErr w:type="spellStart"/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93,8</w:t>
            </w:r>
          </w:p>
        </w:tc>
      </w:tr>
      <w:tr w:rsidR="007C5A58" w:rsidRPr="00893C68" w:rsidTr="007C5A58">
        <w:trPr>
          <w:trHeight w:val="1128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Доля площади земельных участков, являющихся объектами налогообложения земельным налогом, в общей площади территории городского округа, </w:t>
            </w:r>
            <w:proofErr w:type="spellStart"/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61,43</w:t>
            </w:r>
          </w:p>
        </w:tc>
      </w:tr>
      <w:tr w:rsidR="007C5A58" w:rsidRPr="00893C68" w:rsidTr="007C5A58">
        <w:trPr>
          <w:trHeight w:val="1103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Снижение задолженности по арендной плате за пользование земельными участками и муниципальным имуществом по сравнению с базовым значением, </w:t>
            </w:r>
            <w:proofErr w:type="spellStart"/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7C5A58" w:rsidRPr="00893C68" w:rsidTr="007C5A58">
        <w:trPr>
          <w:trHeight w:val="368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Объем рубок лесных насаждений, </w:t>
            </w:r>
            <w:proofErr w:type="spellStart"/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spellEnd"/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A58" w:rsidRPr="00893C68" w:rsidRDefault="007C5A58" w:rsidP="007C5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C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</w:tbl>
    <w:p w:rsidR="007C5A58" w:rsidRPr="00371032" w:rsidRDefault="007C5A58" w:rsidP="007C5A58">
      <w:pPr>
        <w:rPr>
          <w:rFonts w:ascii="Times New Roman" w:hAnsi="Times New Roman" w:cs="Times New Roman"/>
          <w:sz w:val="20"/>
          <w:szCs w:val="20"/>
        </w:rPr>
      </w:pPr>
    </w:p>
    <w:p w:rsidR="007C5A58" w:rsidRDefault="007C5A58" w:rsidP="007C5A58">
      <w:pPr>
        <w:tabs>
          <w:tab w:val="left" w:pos="1710"/>
        </w:tabs>
        <w:rPr>
          <w:sz w:val="20"/>
          <w:szCs w:val="20"/>
        </w:rPr>
      </w:pPr>
    </w:p>
    <w:sectPr w:rsidR="007C5A58" w:rsidSect="00BC2B6B">
      <w:footerReference w:type="first" r:id="rId7"/>
      <w:pgSz w:w="16838" w:h="11906" w:orient="landscape"/>
      <w:pgMar w:top="1701" w:right="1134" w:bottom="567" w:left="1134" w:header="709" w:footer="47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78F9" w:rsidRDefault="005778F9" w:rsidP="00F47022">
      <w:pPr>
        <w:spacing w:after="0" w:line="240" w:lineRule="auto"/>
      </w:pPr>
      <w:r>
        <w:separator/>
      </w:r>
    </w:p>
  </w:endnote>
  <w:endnote w:type="continuationSeparator" w:id="0">
    <w:p w:rsidR="005778F9" w:rsidRDefault="005778F9" w:rsidP="00F47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A58" w:rsidRPr="00261995" w:rsidRDefault="007C5A58">
    <w:pPr>
      <w:pStyle w:val="a6"/>
      <w:rPr>
        <w:rFonts w:ascii="Times New Roman" w:hAnsi="Times New Roman" w:cs="Times New Roman"/>
        <w:sz w:val="20"/>
        <w:szCs w:val="20"/>
      </w:rPr>
    </w:pPr>
    <w:r w:rsidRPr="00261995">
      <w:rPr>
        <w:rFonts w:ascii="Times New Roman" w:hAnsi="Times New Roman" w:cs="Times New Roman"/>
        <w:sz w:val="20"/>
        <w:szCs w:val="20"/>
      </w:rPr>
      <w:t xml:space="preserve">Внутренний номер: </w:t>
    </w:r>
    <w:r w:rsidRPr="002A0889">
      <w:rPr>
        <w:rFonts w:ascii="Times New Roman" w:hAnsi="Times New Roman" w:cs="Times New Roman"/>
        <w:sz w:val="20"/>
        <w:szCs w:val="20"/>
      </w:rPr>
      <w:t>0299506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78F9" w:rsidRDefault="005778F9" w:rsidP="00F47022">
      <w:pPr>
        <w:spacing w:after="0" w:line="240" w:lineRule="auto"/>
      </w:pPr>
      <w:r>
        <w:separator/>
      </w:r>
    </w:p>
  </w:footnote>
  <w:footnote w:type="continuationSeparator" w:id="0">
    <w:p w:rsidR="005778F9" w:rsidRDefault="005778F9" w:rsidP="00F470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2EC"/>
    <w:rsid w:val="0002653A"/>
    <w:rsid w:val="000455F0"/>
    <w:rsid w:val="00052964"/>
    <w:rsid w:val="00081400"/>
    <w:rsid w:val="000B665F"/>
    <w:rsid w:val="00125D23"/>
    <w:rsid w:val="00134E37"/>
    <w:rsid w:val="001629A4"/>
    <w:rsid w:val="001E1CE3"/>
    <w:rsid w:val="001F7B60"/>
    <w:rsid w:val="00213F2C"/>
    <w:rsid w:val="002430E1"/>
    <w:rsid w:val="00261995"/>
    <w:rsid w:val="002703E7"/>
    <w:rsid w:val="002A0889"/>
    <w:rsid w:val="002A3F7A"/>
    <w:rsid w:val="002B1FF0"/>
    <w:rsid w:val="0030315E"/>
    <w:rsid w:val="00305E3F"/>
    <w:rsid w:val="00354A5D"/>
    <w:rsid w:val="003D2465"/>
    <w:rsid w:val="00450729"/>
    <w:rsid w:val="00456FA5"/>
    <w:rsid w:val="00465D6E"/>
    <w:rsid w:val="00470669"/>
    <w:rsid w:val="004F3DA4"/>
    <w:rsid w:val="005549A7"/>
    <w:rsid w:val="00566603"/>
    <w:rsid w:val="005778F9"/>
    <w:rsid w:val="005E1FBC"/>
    <w:rsid w:val="005F460F"/>
    <w:rsid w:val="006620C9"/>
    <w:rsid w:val="00663229"/>
    <w:rsid w:val="006D5231"/>
    <w:rsid w:val="006D76C4"/>
    <w:rsid w:val="0073552F"/>
    <w:rsid w:val="00777EA9"/>
    <w:rsid w:val="0078757C"/>
    <w:rsid w:val="007A2665"/>
    <w:rsid w:val="007C5A58"/>
    <w:rsid w:val="007D05D6"/>
    <w:rsid w:val="008040A5"/>
    <w:rsid w:val="00873C28"/>
    <w:rsid w:val="008B1795"/>
    <w:rsid w:val="008B4A4E"/>
    <w:rsid w:val="009000DF"/>
    <w:rsid w:val="0092640C"/>
    <w:rsid w:val="009F3532"/>
    <w:rsid w:val="00A10F8E"/>
    <w:rsid w:val="00A2328B"/>
    <w:rsid w:val="00A40532"/>
    <w:rsid w:val="00B23AC3"/>
    <w:rsid w:val="00B342EC"/>
    <w:rsid w:val="00B8005E"/>
    <w:rsid w:val="00B95E8B"/>
    <w:rsid w:val="00BC2B6B"/>
    <w:rsid w:val="00C27FFB"/>
    <w:rsid w:val="00C77A5B"/>
    <w:rsid w:val="00D13FAA"/>
    <w:rsid w:val="00D152D2"/>
    <w:rsid w:val="00D4076D"/>
    <w:rsid w:val="00DC7C78"/>
    <w:rsid w:val="00E161E5"/>
    <w:rsid w:val="00E61937"/>
    <w:rsid w:val="00E755B6"/>
    <w:rsid w:val="00EE44C4"/>
    <w:rsid w:val="00F40C5A"/>
    <w:rsid w:val="00F47022"/>
    <w:rsid w:val="00F817A4"/>
    <w:rsid w:val="00FB4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270A34B-BE67-4859-BAF6-8F6D0D698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1FB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47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47022"/>
  </w:style>
  <w:style w:type="paragraph" w:styleId="a6">
    <w:name w:val="footer"/>
    <w:basedOn w:val="a"/>
    <w:link w:val="a7"/>
    <w:uiPriority w:val="99"/>
    <w:unhideWhenUsed/>
    <w:rsid w:val="00F47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7022"/>
  </w:style>
  <w:style w:type="paragraph" w:styleId="a8">
    <w:name w:val="Balloon Text"/>
    <w:basedOn w:val="a"/>
    <w:link w:val="a9"/>
    <w:uiPriority w:val="99"/>
    <w:semiHidden/>
    <w:unhideWhenUsed/>
    <w:rsid w:val="001F7B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F7B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2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1D593-9476-4BA0-BE9E-FC0B771CD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6009</Words>
  <Characters>34254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А.В.</dc:creator>
  <cp:keywords/>
  <dc:description/>
  <cp:lastModifiedBy>Anikina</cp:lastModifiedBy>
  <cp:revision>4</cp:revision>
  <cp:lastPrinted>2023-07-14T03:25:00Z</cp:lastPrinted>
  <dcterms:created xsi:type="dcterms:W3CDTF">2023-07-31T05:17:00Z</dcterms:created>
  <dcterms:modified xsi:type="dcterms:W3CDTF">2023-07-31T05:19:00Z</dcterms:modified>
</cp:coreProperties>
</file>