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F9FF8" w14:textId="77777777" w:rsidR="00A40AEC" w:rsidRPr="006921E7" w:rsidRDefault="00A40AE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a"/>
        <w:tblpPr w:leftFromText="180" w:rightFromText="180" w:vertAnchor="text" w:horzAnchor="margin" w:tblpX="936" w:tblpY="-86"/>
        <w:tblW w:w="0" w:type="auto"/>
        <w:tblLook w:val="01E0" w:firstRow="1" w:lastRow="1" w:firstColumn="1" w:lastColumn="1" w:noHBand="0" w:noVBand="0"/>
      </w:tblPr>
      <w:tblGrid>
        <w:gridCol w:w="8028"/>
      </w:tblGrid>
      <w:tr w:rsidR="009B201E" w:rsidRPr="006921E7" w14:paraId="5757F90C" w14:textId="77777777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18F9924D" w14:textId="77777777" w:rsidR="006921E7" w:rsidRDefault="00B271D5" w:rsidP="00874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1E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6921E7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6921E7">
              <w:rPr>
                <w:rFonts w:ascii="Times New Roman" w:hAnsi="Times New Roman"/>
                <w:sz w:val="24"/>
                <w:szCs w:val="24"/>
              </w:rPr>
              <w:t xml:space="preserve"> ЗАТО Северск </w:t>
            </w:r>
          </w:p>
          <w:p w14:paraId="5B689CE6" w14:textId="396E47D3" w:rsidR="009B201E" w:rsidRPr="006921E7" w:rsidRDefault="00B271D5" w:rsidP="00874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1E7">
              <w:rPr>
                <w:rFonts w:ascii="Times New Roman" w:hAnsi="Times New Roman"/>
                <w:sz w:val="24"/>
                <w:szCs w:val="24"/>
              </w:rPr>
              <w:t>от 18.09.2018 № 1780</w:t>
            </w:r>
          </w:p>
        </w:tc>
      </w:tr>
    </w:tbl>
    <w:p w14:paraId="64FA24DD" w14:textId="77777777" w:rsidR="00B04806" w:rsidRPr="006921E7" w:rsidRDefault="00B04806" w:rsidP="009E6B58">
      <w:pPr>
        <w:rPr>
          <w:rFonts w:ascii="Times New Roman" w:hAnsi="Times New Roman"/>
          <w:sz w:val="24"/>
          <w:szCs w:val="24"/>
        </w:rPr>
      </w:pPr>
    </w:p>
    <w:p w14:paraId="6B651484" w14:textId="77777777" w:rsidR="0080227D" w:rsidRPr="006921E7" w:rsidRDefault="0080227D" w:rsidP="0080227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1FD0EAD1" w14:textId="77777777" w:rsidR="00DA065A" w:rsidRPr="006921E7" w:rsidRDefault="00DA065A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2CCD05E8" w14:textId="1645C435" w:rsidR="00542038" w:rsidRPr="006921E7" w:rsidRDefault="006A739F" w:rsidP="006A739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 xml:space="preserve">В соответствии со статьями 16, 16.1, 17 Федерального закона от 6 октября 2003 года № 131-ФЗ «Об общих принципах организации местного самоуправления в Российской Федерации», статьями 38 и 42 Устава городского </w:t>
      </w:r>
      <w:proofErr w:type="gramStart"/>
      <w:r w:rsidRPr="006921E7">
        <w:rPr>
          <w:rFonts w:ascii="Times New Roman" w:hAnsi="Times New Roman"/>
          <w:sz w:val="24"/>
          <w:szCs w:val="24"/>
        </w:rPr>
        <w:t>округа</w:t>
      </w:r>
      <w:proofErr w:type="gramEnd"/>
      <w:r w:rsidRPr="006921E7">
        <w:rPr>
          <w:rFonts w:ascii="Times New Roman" w:hAnsi="Times New Roman"/>
          <w:sz w:val="24"/>
          <w:szCs w:val="24"/>
        </w:rPr>
        <w:t xml:space="preserve"> ЗАТО Северск Томской области</w:t>
      </w:r>
      <w:r w:rsidR="00874C94" w:rsidRPr="006921E7">
        <w:rPr>
          <w:rFonts w:ascii="Times New Roman" w:hAnsi="Times New Roman"/>
          <w:sz w:val="24"/>
          <w:szCs w:val="24"/>
        </w:rPr>
        <w:t xml:space="preserve">, </w:t>
      </w:r>
      <w:r w:rsidR="006D3EBA">
        <w:rPr>
          <w:rFonts w:ascii="Times New Roman" w:hAnsi="Times New Roman"/>
          <w:sz w:val="24"/>
          <w:szCs w:val="24"/>
        </w:rPr>
        <w:br/>
      </w:r>
      <w:r w:rsidR="00874C94" w:rsidRPr="006921E7">
        <w:rPr>
          <w:rFonts w:ascii="Times New Roman" w:hAnsi="Times New Roman"/>
          <w:sz w:val="24"/>
          <w:szCs w:val="24"/>
        </w:rPr>
        <w:t>в целях совершенствования нормативного правового акта</w:t>
      </w:r>
    </w:p>
    <w:p w14:paraId="4C9F21EE" w14:textId="77777777" w:rsidR="00476E25" w:rsidRPr="006921E7" w:rsidRDefault="00476E25" w:rsidP="0080227D">
      <w:pPr>
        <w:jc w:val="center"/>
        <w:rPr>
          <w:rFonts w:ascii="Times New Roman" w:hAnsi="Times New Roman"/>
          <w:sz w:val="24"/>
          <w:szCs w:val="24"/>
        </w:rPr>
      </w:pPr>
    </w:p>
    <w:p w14:paraId="0FE5948F" w14:textId="77777777" w:rsidR="0080227D" w:rsidRPr="006921E7" w:rsidRDefault="0080227D" w:rsidP="0080227D">
      <w:pPr>
        <w:jc w:val="center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ПОСТАНОВЛЯ</w:t>
      </w:r>
      <w:r w:rsidR="008A5822" w:rsidRPr="006921E7">
        <w:rPr>
          <w:rFonts w:ascii="Times New Roman" w:hAnsi="Times New Roman"/>
          <w:sz w:val="24"/>
          <w:szCs w:val="24"/>
        </w:rPr>
        <w:t>ЕТ</w:t>
      </w:r>
      <w:r w:rsidRPr="006921E7">
        <w:rPr>
          <w:rFonts w:ascii="Times New Roman" w:hAnsi="Times New Roman"/>
          <w:sz w:val="24"/>
          <w:szCs w:val="24"/>
        </w:rPr>
        <w:t>:</w:t>
      </w:r>
    </w:p>
    <w:p w14:paraId="7580F768" w14:textId="77777777" w:rsidR="00B04806" w:rsidRPr="006921E7" w:rsidRDefault="00B04806" w:rsidP="00030B13">
      <w:pPr>
        <w:jc w:val="center"/>
        <w:rPr>
          <w:rFonts w:ascii="Times New Roman" w:hAnsi="Times New Roman"/>
          <w:sz w:val="24"/>
          <w:szCs w:val="24"/>
        </w:rPr>
      </w:pPr>
    </w:p>
    <w:p w14:paraId="6FA0393B" w14:textId="0D84F2F5" w:rsidR="00D3135E" w:rsidRPr="006921E7" w:rsidRDefault="006A739F" w:rsidP="006A739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1. </w:t>
      </w:r>
      <w:r w:rsidR="00030B13" w:rsidRPr="006921E7">
        <w:rPr>
          <w:rFonts w:ascii="Times New Roman" w:hAnsi="Times New Roman"/>
          <w:sz w:val="24"/>
          <w:szCs w:val="24"/>
        </w:rPr>
        <w:t xml:space="preserve">Внести в постановление </w:t>
      </w:r>
      <w:proofErr w:type="gramStart"/>
      <w:r w:rsidR="0072112B" w:rsidRPr="006921E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2112B" w:rsidRPr="006921E7">
        <w:rPr>
          <w:rFonts w:ascii="Times New Roman" w:hAnsi="Times New Roman"/>
          <w:sz w:val="24"/>
          <w:szCs w:val="24"/>
        </w:rPr>
        <w:t xml:space="preserve"> ЗАТО Северск от 18.09.2018 № 1780 </w:t>
      </w:r>
      <w:r w:rsidR="006D3EBA">
        <w:rPr>
          <w:rFonts w:ascii="Times New Roman" w:hAnsi="Times New Roman"/>
          <w:sz w:val="24"/>
          <w:szCs w:val="24"/>
        </w:rPr>
        <w:br/>
      </w:r>
      <w:r w:rsidR="0072112B" w:rsidRPr="006921E7">
        <w:rPr>
          <w:rFonts w:ascii="Times New Roman" w:hAnsi="Times New Roman"/>
          <w:sz w:val="24"/>
          <w:szCs w:val="24"/>
        </w:rPr>
        <w:t>«Об утверждении Порядка учета, хранения и реализации древесины на территории ЗАТО Северск» следующие изменения:</w:t>
      </w:r>
    </w:p>
    <w:p w14:paraId="08743FDF" w14:textId="1AF5FF5E" w:rsidR="0072112B" w:rsidRPr="006921E7" w:rsidRDefault="0072112B" w:rsidP="006A739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 xml:space="preserve">в Порядке учета, хранения и реализации древесины на </w:t>
      </w:r>
      <w:proofErr w:type="gramStart"/>
      <w:r w:rsidRPr="006921E7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6921E7">
        <w:rPr>
          <w:rFonts w:ascii="Times New Roman" w:hAnsi="Times New Roman"/>
          <w:sz w:val="24"/>
          <w:szCs w:val="24"/>
        </w:rPr>
        <w:t xml:space="preserve"> ЗАТО Северск, утвержденном указанным постановлением:</w:t>
      </w:r>
    </w:p>
    <w:p w14:paraId="47CD75F7" w14:textId="77D03FC7" w:rsidR="00D023E8" w:rsidRPr="006921E7" w:rsidRDefault="00874C94" w:rsidP="00033F0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1</w:t>
      </w:r>
      <w:r w:rsidR="00D023E8" w:rsidRPr="006921E7">
        <w:rPr>
          <w:rFonts w:ascii="Times New Roman" w:hAnsi="Times New Roman"/>
          <w:sz w:val="24"/>
          <w:szCs w:val="24"/>
        </w:rPr>
        <w:t>) пункт 1 изложить в следующей редакции:</w:t>
      </w:r>
    </w:p>
    <w:p w14:paraId="3C5FCF1D" w14:textId="40696257" w:rsidR="00600AA0" w:rsidRPr="006921E7" w:rsidRDefault="00285FF6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</w:t>
      </w:r>
      <w:r w:rsidR="00600AA0" w:rsidRPr="006921E7">
        <w:rPr>
          <w:rFonts w:ascii="Times New Roman" w:hAnsi="Times New Roman"/>
          <w:sz w:val="24"/>
          <w:szCs w:val="24"/>
        </w:rPr>
        <w:t xml:space="preserve">1. Настоящий Порядок разработан в целях установления порядка учета, хранения </w:t>
      </w:r>
      <w:r w:rsidR="006D3EBA">
        <w:rPr>
          <w:rFonts w:ascii="Times New Roman" w:hAnsi="Times New Roman"/>
          <w:sz w:val="24"/>
          <w:szCs w:val="24"/>
        </w:rPr>
        <w:br/>
      </w:r>
      <w:r w:rsidR="00600AA0" w:rsidRPr="006921E7">
        <w:rPr>
          <w:rFonts w:ascii="Times New Roman" w:hAnsi="Times New Roman"/>
          <w:sz w:val="24"/>
          <w:szCs w:val="24"/>
        </w:rPr>
        <w:t>и реализации древесины, полученной в результате:</w:t>
      </w:r>
    </w:p>
    <w:p w14:paraId="5D8B3CCB" w14:textId="61DE61D9" w:rsidR="00600AA0" w:rsidRPr="006921E7" w:rsidRDefault="001A7B81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1) </w:t>
      </w:r>
      <w:r w:rsidR="00600AA0" w:rsidRPr="006921E7">
        <w:rPr>
          <w:rFonts w:ascii="Times New Roman" w:hAnsi="Times New Roman"/>
          <w:sz w:val="24"/>
          <w:szCs w:val="24"/>
        </w:rPr>
        <w:t xml:space="preserve">незаконной рубки деревьев (лесных, зеленых насаждений) на земельных и лесных участках, находящихся в муниципальной </w:t>
      </w:r>
      <w:proofErr w:type="gramStart"/>
      <w:r w:rsidR="00600AA0" w:rsidRPr="006921E7">
        <w:rPr>
          <w:rFonts w:ascii="Times New Roman" w:hAnsi="Times New Roman"/>
          <w:sz w:val="24"/>
          <w:szCs w:val="24"/>
        </w:rPr>
        <w:t>собственности</w:t>
      </w:r>
      <w:proofErr w:type="gramEnd"/>
      <w:r w:rsidR="00600AA0" w:rsidRPr="006921E7">
        <w:rPr>
          <w:rFonts w:ascii="Times New Roman" w:hAnsi="Times New Roman"/>
          <w:sz w:val="24"/>
          <w:szCs w:val="24"/>
        </w:rPr>
        <w:t xml:space="preserve"> ЗАТО Северск;</w:t>
      </w:r>
    </w:p>
    <w:p w14:paraId="26C1B494" w14:textId="0ABB993F" w:rsidR="003F17DC" w:rsidRPr="006921E7" w:rsidRDefault="000E0469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2) </w:t>
      </w:r>
      <w:r w:rsidR="00D6214F" w:rsidRPr="006921E7">
        <w:rPr>
          <w:rFonts w:ascii="Times New Roman" w:hAnsi="Times New Roman"/>
          <w:sz w:val="24"/>
          <w:szCs w:val="24"/>
        </w:rPr>
        <w:t>использования лесов в соответствии со статьями 44, 45 Лесного кодекса Российской Федерации;</w:t>
      </w:r>
    </w:p>
    <w:p w14:paraId="13A49E3C" w14:textId="64135380" w:rsidR="00600AA0" w:rsidRPr="006921E7" w:rsidRDefault="00D6214F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3) </w:t>
      </w:r>
      <w:r w:rsidR="00600AA0" w:rsidRPr="006921E7">
        <w:rPr>
          <w:rFonts w:ascii="Times New Roman" w:hAnsi="Times New Roman"/>
          <w:sz w:val="24"/>
          <w:szCs w:val="24"/>
        </w:rPr>
        <w:t xml:space="preserve">сноса зеленых насаждений в </w:t>
      </w:r>
      <w:r w:rsidR="000E0469" w:rsidRPr="006921E7">
        <w:rPr>
          <w:rFonts w:ascii="Times New Roman" w:hAnsi="Times New Roman"/>
          <w:sz w:val="24"/>
          <w:szCs w:val="24"/>
        </w:rPr>
        <w:t>случаях,</w:t>
      </w:r>
      <w:r w:rsidR="00EE47F7">
        <w:rPr>
          <w:rFonts w:ascii="Times New Roman" w:hAnsi="Times New Roman"/>
          <w:sz w:val="24"/>
          <w:szCs w:val="24"/>
        </w:rPr>
        <w:t xml:space="preserve"> </w:t>
      </w:r>
      <w:r w:rsidR="000E0469" w:rsidRPr="006921E7">
        <w:rPr>
          <w:rFonts w:ascii="Times New Roman" w:hAnsi="Times New Roman"/>
          <w:sz w:val="24"/>
          <w:szCs w:val="24"/>
        </w:rPr>
        <w:t xml:space="preserve">определенных постановлением </w:t>
      </w:r>
      <w:proofErr w:type="gramStart"/>
      <w:r w:rsidR="000E0469" w:rsidRPr="006921E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0E0469" w:rsidRPr="006921E7">
        <w:rPr>
          <w:rFonts w:ascii="Times New Roman" w:hAnsi="Times New Roman"/>
          <w:sz w:val="24"/>
          <w:szCs w:val="24"/>
        </w:rPr>
        <w:t xml:space="preserve"> ЗАТО Северск от 07.04.2011 № 671 «О сносе зеленых насаждений на территории ЗАТО Северск», за исключением сноса зеленых насаждений хвойных пород для новогоднего оформления города</w:t>
      </w:r>
      <w:r w:rsidR="00A929F4" w:rsidRPr="006921E7">
        <w:rPr>
          <w:rFonts w:ascii="Times New Roman" w:hAnsi="Times New Roman"/>
          <w:sz w:val="24"/>
          <w:szCs w:val="24"/>
        </w:rPr>
        <w:t xml:space="preserve">, </w:t>
      </w:r>
      <w:r w:rsidR="003A52BF">
        <w:rPr>
          <w:rFonts w:ascii="Times New Roman" w:hAnsi="Times New Roman"/>
          <w:sz w:val="24"/>
          <w:szCs w:val="24"/>
        </w:rPr>
        <w:t xml:space="preserve">а также </w:t>
      </w:r>
      <w:r w:rsidR="00A929F4" w:rsidRPr="006921E7">
        <w:rPr>
          <w:rFonts w:ascii="Times New Roman" w:hAnsi="Times New Roman"/>
          <w:sz w:val="24"/>
          <w:szCs w:val="24"/>
        </w:rPr>
        <w:t>принятия решения о пересадке зеленых насаждений на другую территорию</w:t>
      </w:r>
      <w:r w:rsidR="000E0469" w:rsidRPr="006921E7">
        <w:rPr>
          <w:rFonts w:ascii="Times New Roman" w:hAnsi="Times New Roman"/>
          <w:sz w:val="24"/>
          <w:szCs w:val="24"/>
        </w:rPr>
        <w:t>;</w:t>
      </w:r>
    </w:p>
    <w:p w14:paraId="3241E91A" w14:textId="0D579EA0" w:rsidR="00600AA0" w:rsidRPr="006921E7" w:rsidRDefault="00D6214F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4</w:t>
      </w:r>
      <w:r w:rsidR="00600AA0" w:rsidRPr="006921E7">
        <w:rPr>
          <w:rFonts w:ascii="Times New Roman" w:hAnsi="Times New Roman"/>
          <w:sz w:val="24"/>
          <w:szCs w:val="24"/>
        </w:rPr>
        <w:t xml:space="preserve">) проведения мероприятий по обеспечению пожарной безопасности населенных </w:t>
      </w:r>
      <w:proofErr w:type="gramStart"/>
      <w:r w:rsidR="00600AA0" w:rsidRPr="006921E7">
        <w:rPr>
          <w:rFonts w:ascii="Times New Roman" w:hAnsi="Times New Roman"/>
          <w:sz w:val="24"/>
          <w:szCs w:val="24"/>
        </w:rPr>
        <w:t>пунктов</w:t>
      </w:r>
      <w:proofErr w:type="gramEnd"/>
      <w:r w:rsidR="00600AA0" w:rsidRPr="006921E7">
        <w:rPr>
          <w:rFonts w:ascii="Times New Roman" w:hAnsi="Times New Roman"/>
          <w:sz w:val="24"/>
          <w:szCs w:val="24"/>
        </w:rPr>
        <w:t xml:space="preserve"> ЗАТО Северск на земельных и лесных участках, находящихся в муниципальной собственности ЗАТО Северск, а также на земельных участках, расположенных в границах ЗАТО Северск, государственная собственность на </w:t>
      </w:r>
      <w:proofErr w:type="gramStart"/>
      <w:r w:rsidR="00600AA0" w:rsidRPr="006921E7">
        <w:rPr>
          <w:rFonts w:ascii="Times New Roman" w:hAnsi="Times New Roman"/>
          <w:sz w:val="24"/>
          <w:szCs w:val="24"/>
        </w:rPr>
        <w:t>которые</w:t>
      </w:r>
      <w:proofErr w:type="gramEnd"/>
      <w:r w:rsidR="00600AA0" w:rsidRPr="006921E7">
        <w:rPr>
          <w:rFonts w:ascii="Times New Roman" w:hAnsi="Times New Roman"/>
          <w:sz w:val="24"/>
          <w:szCs w:val="24"/>
        </w:rPr>
        <w:t xml:space="preserve"> не разграничена.</w:t>
      </w:r>
    </w:p>
    <w:p w14:paraId="45C68B89" w14:textId="756D09DB" w:rsidR="00285FF6" w:rsidRPr="006921E7" w:rsidRDefault="00600AA0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 xml:space="preserve">К исключительным случаям применения настоящего Порядка относятся ликвидация аварийных ситуаций и выполнение внеплановых работ на объектах инфраструктуры, расположенных на земельных и лесных участках, находящихся в муниципальной </w:t>
      </w:r>
      <w:proofErr w:type="gramStart"/>
      <w:r w:rsidRPr="006921E7">
        <w:rPr>
          <w:rFonts w:ascii="Times New Roman" w:hAnsi="Times New Roman"/>
          <w:sz w:val="24"/>
          <w:szCs w:val="24"/>
        </w:rPr>
        <w:t>собственности</w:t>
      </w:r>
      <w:proofErr w:type="gramEnd"/>
      <w:r w:rsidRPr="006921E7">
        <w:rPr>
          <w:rFonts w:ascii="Times New Roman" w:hAnsi="Times New Roman"/>
          <w:sz w:val="24"/>
          <w:szCs w:val="24"/>
        </w:rPr>
        <w:t xml:space="preserve"> ЗАТО Северск, а также на земельных участках, расположенных в границах ЗАТО Северск, государственная собственность на которые не разграничена.</w:t>
      </w:r>
      <w:r w:rsidR="003F17DC" w:rsidRPr="006921E7">
        <w:rPr>
          <w:rFonts w:ascii="Times New Roman" w:hAnsi="Times New Roman"/>
          <w:sz w:val="24"/>
          <w:szCs w:val="24"/>
        </w:rPr>
        <w:t>»;</w:t>
      </w:r>
    </w:p>
    <w:p w14:paraId="4ADB4625" w14:textId="2301C760" w:rsidR="004321D0" w:rsidRPr="006921E7" w:rsidRDefault="00874C94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2</w:t>
      </w:r>
      <w:r w:rsidR="003F17DC" w:rsidRPr="006921E7">
        <w:rPr>
          <w:rFonts w:ascii="Times New Roman" w:hAnsi="Times New Roman"/>
          <w:sz w:val="24"/>
          <w:szCs w:val="24"/>
        </w:rPr>
        <w:t>) </w:t>
      </w:r>
      <w:r w:rsidR="004321D0" w:rsidRPr="006921E7">
        <w:rPr>
          <w:rFonts w:ascii="Times New Roman" w:hAnsi="Times New Roman"/>
          <w:sz w:val="24"/>
          <w:szCs w:val="24"/>
        </w:rPr>
        <w:t>в абзаце втором пункта 8 слово «закрытая» исключить;</w:t>
      </w:r>
    </w:p>
    <w:p w14:paraId="6264C0F6" w14:textId="3F3AA338" w:rsidR="003F17DC" w:rsidRPr="006921E7" w:rsidRDefault="00874C94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3</w:t>
      </w:r>
      <w:r w:rsidR="004321D0" w:rsidRPr="006921E7">
        <w:rPr>
          <w:rFonts w:ascii="Times New Roman" w:hAnsi="Times New Roman"/>
          <w:sz w:val="24"/>
          <w:szCs w:val="24"/>
        </w:rPr>
        <w:t>) </w:t>
      </w:r>
      <w:r w:rsidR="00170F77" w:rsidRPr="006921E7">
        <w:rPr>
          <w:rFonts w:ascii="Times New Roman" w:hAnsi="Times New Roman"/>
          <w:sz w:val="24"/>
          <w:szCs w:val="24"/>
        </w:rPr>
        <w:t xml:space="preserve">пункт 11 </w:t>
      </w:r>
      <w:r w:rsidR="00293B67" w:rsidRPr="006921E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14:paraId="6ADBFAA2" w14:textId="4A4B434C" w:rsidR="00293B67" w:rsidRPr="006921E7" w:rsidRDefault="0038659E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«11. До начала плановых работ</w:t>
      </w:r>
      <w:r w:rsidR="00983975" w:rsidRPr="006921E7">
        <w:rPr>
          <w:rFonts w:ascii="Times New Roman" w:hAnsi="Times New Roman"/>
          <w:sz w:val="24"/>
          <w:szCs w:val="24"/>
        </w:rPr>
        <w:t>, связанных</w:t>
      </w:r>
      <w:r w:rsidRPr="006921E7">
        <w:rPr>
          <w:rFonts w:ascii="Times New Roman" w:hAnsi="Times New Roman"/>
          <w:sz w:val="24"/>
          <w:szCs w:val="24"/>
        </w:rPr>
        <w:t xml:space="preserve"> с вырубкой насаждений на земельных и лесных участках, находящихся в муниципальной </w:t>
      </w:r>
      <w:proofErr w:type="gramStart"/>
      <w:r w:rsidRPr="006921E7">
        <w:rPr>
          <w:rFonts w:ascii="Times New Roman" w:hAnsi="Times New Roman"/>
          <w:sz w:val="24"/>
          <w:szCs w:val="24"/>
        </w:rPr>
        <w:t>собственности</w:t>
      </w:r>
      <w:proofErr w:type="gramEnd"/>
      <w:r w:rsidRPr="006921E7">
        <w:rPr>
          <w:rFonts w:ascii="Times New Roman" w:hAnsi="Times New Roman"/>
          <w:sz w:val="24"/>
          <w:szCs w:val="24"/>
        </w:rPr>
        <w:t xml:space="preserve"> ЗАТО Северск, а также на земельных участках, расположенных в границах ЗАТО Северск, государственная </w:t>
      </w:r>
      <w:r w:rsidRPr="006921E7">
        <w:rPr>
          <w:rFonts w:ascii="Times New Roman" w:hAnsi="Times New Roman"/>
          <w:sz w:val="24"/>
          <w:szCs w:val="24"/>
        </w:rPr>
        <w:lastRenderedPageBreak/>
        <w:t xml:space="preserve">собственность на которые не разграничена, юридические и физические лица, индивидуальные предприниматели, </w:t>
      </w:r>
      <w:r w:rsidR="00983975" w:rsidRPr="006921E7">
        <w:rPr>
          <w:rFonts w:ascii="Times New Roman" w:hAnsi="Times New Roman"/>
          <w:sz w:val="24"/>
          <w:szCs w:val="24"/>
        </w:rPr>
        <w:t xml:space="preserve">являющиеся заказчиком работ </w:t>
      </w:r>
      <w:r w:rsidR="004321D0" w:rsidRPr="006921E7">
        <w:rPr>
          <w:rFonts w:ascii="Times New Roman" w:hAnsi="Times New Roman"/>
          <w:sz w:val="24"/>
          <w:szCs w:val="24"/>
        </w:rPr>
        <w:t xml:space="preserve">и (или) </w:t>
      </w:r>
      <w:r w:rsidRPr="006921E7">
        <w:rPr>
          <w:rFonts w:ascii="Times New Roman" w:hAnsi="Times New Roman"/>
          <w:sz w:val="24"/>
          <w:szCs w:val="24"/>
        </w:rPr>
        <w:t>использующие участки для целей, указанных в подпункт</w:t>
      </w:r>
      <w:r w:rsidR="00983975" w:rsidRPr="006921E7">
        <w:rPr>
          <w:rFonts w:ascii="Times New Roman" w:hAnsi="Times New Roman"/>
          <w:sz w:val="24"/>
          <w:szCs w:val="24"/>
        </w:rPr>
        <w:t xml:space="preserve">ах </w:t>
      </w:r>
      <w:r w:rsidRPr="006921E7">
        <w:rPr>
          <w:rFonts w:ascii="Times New Roman" w:hAnsi="Times New Roman"/>
          <w:sz w:val="24"/>
          <w:szCs w:val="24"/>
        </w:rPr>
        <w:t>2</w:t>
      </w:r>
      <w:r w:rsidR="00983975" w:rsidRPr="006921E7">
        <w:rPr>
          <w:rFonts w:ascii="Times New Roman" w:hAnsi="Times New Roman"/>
          <w:sz w:val="24"/>
          <w:szCs w:val="24"/>
        </w:rPr>
        <w:t>, 3</w:t>
      </w:r>
      <w:r w:rsidRPr="006921E7">
        <w:rPr>
          <w:rFonts w:ascii="Times New Roman" w:hAnsi="Times New Roman"/>
          <w:sz w:val="24"/>
          <w:szCs w:val="24"/>
        </w:rPr>
        <w:t xml:space="preserve"> пункта 1 настоящего Порядка (далее </w:t>
      </w:r>
      <w:r w:rsidR="00511D38" w:rsidRPr="006921E7">
        <w:rPr>
          <w:rFonts w:ascii="Times New Roman" w:hAnsi="Times New Roman"/>
          <w:sz w:val="24"/>
          <w:szCs w:val="24"/>
        </w:rPr>
        <w:t>–</w:t>
      </w:r>
      <w:r w:rsidRPr="006921E7">
        <w:rPr>
          <w:rFonts w:ascii="Times New Roman" w:hAnsi="Times New Roman"/>
          <w:sz w:val="24"/>
          <w:szCs w:val="24"/>
        </w:rPr>
        <w:t xml:space="preserve"> эксплуатирующая организация), обращаются к Собственнику с заявлением о перечете вырубаемых деревьев, составленном в произвольной форме</w:t>
      </w:r>
      <w:proofErr w:type="gramStart"/>
      <w:r w:rsidRPr="006921E7">
        <w:rPr>
          <w:rFonts w:ascii="Times New Roman" w:hAnsi="Times New Roman"/>
          <w:sz w:val="24"/>
          <w:szCs w:val="24"/>
        </w:rPr>
        <w:t>.</w:t>
      </w:r>
      <w:r w:rsidR="004321D0" w:rsidRPr="006921E7">
        <w:rPr>
          <w:rFonts w:ascii="Times New Roman" w:hAnsi="Times New Roman"/>
          <w:sz w:val="24"/>
          <w:szCs w:val="24"/>
        </w:rPr>
        <w:t>»;</w:t>
      </w:r>
      <w:proofErr w:type="gramEnd"/>
    </w:p>
    <w:p w14:paraId="094A0823" w14:textId="701F61A5" w:rsidR="00E86042" w:rsidRPr="006921E7" w:rsidRDefault="00874C94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4</w:t>
      </w:r>
      <w:r w:rsidR="004321D0" w:rsidRPr="006921E7">
        <w:rPr>
          <w:rFonts w:ascii="Times New Roman" w:hAnsi="Times New Roman"/>
          <w:sz w:val="24"/>
          <w:szCs w:val="24"/>
        </w:rPr>
        <w:t>) </w:t>
      </w:r>
      <w:r w:rsidR="008C01F6" w:rsidRPr="006921E7">
        <w:rPr>
          <w:rFonts w:ascii="Times New Roman" w:hAnsi="Times New Roman"/>
          <w:sz w:val="24"/>
          <w:szCs w:val="24"/>
        </w:rPr>
        <w:t xml:space="preserve">в </w:t>
      </w:r>
      <w:r w:rsidR="00E86042" w:rsidRPr="006921E7">
        <w:rPr>
          <w:rFonts w:ascii="Times New Roman" w:hAnsi="Times New Roman"/>
          <w:sz w:val="24"/>
          <w:szCs w:val="24"/>
        </w:rPr>
        <w:t>пункт</w:t>
      </w:r>
      <w:r w:rsidR="008C01F6" w:rsidRPr="006921E7">
        <w:rPr>
          <w:rFonts w:ascii="Times New Roman" w:hAnsi="Times New Roman"/>
          <w:sz w:val="24"/>
          <w:szCs w:val="24"/>
        </w:rPr>
        <w:t>е</w:t>
      </w:r>
      <w:r w:rsidR="00E86042" w:rsidRPr="006921E7">
        <w:rPr>
          <w:rFonts w:ascii="Times New Roman" w:hAnsi="Times New Roman"/>
          <w:sz w:val="24"/>
          <w:szCs w:val="24"/>
        </w:rPr>
        <w:t xml:space="preserve"> 12</w:t>
      </w:r>
      <w:r w:rsidR="008C01F6" w:rsidRPr="006921E7">
        <w:rPr>
          <w:rFonts w:ascii="Times New Roman" w:hAnsi="Times New Roman"/>
          <w:sz w:val="24"/>
          <w:szCs w:val="24"/>
        </w:rPr>
        <w:t xml:space="preserve">: </w:t>
      </w:r>
      <w:r w:rsidR="00E86042" w:rsidRPr="006921E7">
        <w:rPr>
          <w:rFonts w:ascii="Times New Roman" w:hAnsi="Times New Roman"/>
          <w:sz w:val="24"/>
          <w:szCs w:val="24"/>
        </w:rPr>
        <w:t xml:space="preserve"> </w:t>
      </w:r>
    </w:p>
    <w:p w14:paraId="6D77408E" w14:textId="2120EEC1" w:rsidR="008C01F6" w:rsidRPr="006921E7" w:rsidRDefault="008C01F6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 xml:space="preserve">а) подпункт 1 </w:t>
      </w:r>
      <w:r w:rsidR="00B41675" w:rsidRPr="006921E7">
        <w:rPr>
          <w:rFonts w:ascii="Times New Roman" w:hAnsi="Times New Roman"/>
          <w:sz w:val="24"/>
          <w:szCs w:val="24"/>
        </w:rPr>
        <w:t xml:space="preserve">дополнить </w:t>
      </w:r>
      <w:r w:rsidRPr="006921E7">
        <w:rPr>
          <w:rFonts w:ascii="Times New Roman" w:hAnsi="Times New Roman"/>
          <w:sz w:val="24"/>
          <w:szCs w:val="24"/>
        </w:rPr>
        <w:t>подпунктом</w:t>
      </w:r>
      <w:r w:rsidR="00B41675">
        <w:rPr>
          <w:rFonts w:ascii="Times New Roman" w:hAnsi="Times New Roman"/>
          <w:sz w:val="24"/>
          <w:szCs w:val="24"/>
        </w:rPr>
        <w:t xml:space="preserve"> «в»</w:t>
      </w:r>
      <w:r w:rsidRPr="006921E7">
        <w:rPr>
          <w:rFonts w:ascii="Times New Roman" w:hAnsi="Times New Roman"/>
          <w:sz w:val="24"/>
          <w:szCs w:val="24"/>
        </w:rPr>
        <w:t xml:space="preserve"> следующего содержания: </w:t>
      </w:r>
    </w:p>
    <w:p w14:paraId="48A87DD7" w14:textId="40678949" w:rsidR="00E86042" w:rsidRPr="006921E7" w:rsidRDefault="00E86042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 xml:space="preserve">«в) не менее чем за </w:t>
      </w:r>
      <w:r w:rsidR="00465939">
        <w:rPr>
          <w:rFonts w:ascii="Times New Roman" w:hAnsi="Times New Roman"/>
          <w:sz w:val="24"/>
          <w:szCs w:val="24"/>
        </w:rPr>
        <w:t>10</w:t>
      </w:r>
      <w:r w:rsidRPr="006921E7">
        <w:rPr>
          <w:rFonts w:ascii="Times New Roman" w:hAnsi="Times New Roman"/>
          <w:sz w:val="24"/>
          <w:szCs w:val="24"/>
        </w:rPr>
        <w:t xml:space="preserve"> рабочих дней в иных случаях, не предусмотренных подпунктами «а», «б» настоящего пункта</w:t>
      </w:r>
      <w:proofErr w:type="gramStart"/>
      <w:r w:rsidR="008D002F" w:rsidRPr="006921E7">
        <w:rPr>
          <w:rFonts w:ascii="Times New Roman" w:hAnsi="Times New Roman"/>
          <w:sz w:val="24"/>
          <w:szCs w:val="24"/>
        </w:rPr>
        <w:t>;</w:t>
      </w:r>
      <w:r w:rsidRPr="006921E7">
        <w:rPr>
          <w:rFonts w:ascii="Times New Roman" w:hAnsi="Times New Roman"/>
          <w:sz w:val="24"/>
          <w:szCs w:val="24"/>
        </w:rPr>
        <w:t>»</w:t>
      </w:r>
      <w:proofErr w:type="gramEnd"/>
      <w:r w:rsidRPr="006921E7">
        <w:rPr>
          <w:rFonts w:ascii="Times New Roman" w:hAnsi="Times New Roman"/>
          <w:sz w:val="24"/>
          <w:szCs w:val="24"/>
        </w:rPr>
        <w:t>;</w:t>
      </w:r>
    </w:p>
    <w:p w14:paraId="2614C138" w14:textId="59EB413B" w:rsidR="006C1B68" w:rsidRDefault="008C01F6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б) </w:t>
      </w:r>
      <w:r w:rsidR="006C1B68">
        <w:rPr>
          <w:rFonts w:ascii="Times New Roman" w:hAnsi="Times New Roman"/>
          <w:sz w:val="24"/>
          <w:szCs w:val="24"/>
        </w:rPr>
        <w:t>подпункт 2 изложить в следующей редакции:</w:t>
      </w:r>
    </w:p>
    <w:p w14:paraId="4157FCD9" w14:textId="3A380A1F" w:rsidR="00575E07" w:rsidRPr="00575E07" w:rsidRDefault="006C1B68" w:rsidP="00575E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«2) </w:t>
      </w:r>
      <w:r w:rsidR="00575E07" w:rsidRPr="00575E07">
        <w:rPr>
          <w:rFonts w:ascii="Times New Roman" w:hAnsi="Times New Roman"/>
          <w:sz w:val="24"/>
          <w:szCs w:val="24"/>
        </w:rPr>
        <w:t xml:space="preserve">не позднее 15 дней до завершения рубки, а при проведении рубок в целях предотвращения аварий или проведения аварийно-спасательных работ </w:t>
      </w:r>
      <w:r w:rsidR="00575E07">
        <w:rPr>
          <w:rFonts w:ascii="Times New Roman" w:hAnsi="Times New Roman"/>
          <w:sz w:val="24"/>
          <w:szCs w:val="24"/>
        </w:rPr>
        <w:t>–</w:t>
      </w:r>
      <w:r w:rsidR="00575E07" w:rsidRPr="00575E07">
        <w:rPr>
          <w:rFonts w:ascii="Times New Roman" w:hAnsi="Times New Roman"/>
          <w:sz w:val="24"/>
          <w:szCs w:val="24"/>
        </w:rPr>
        <w:t xml:space="preserve"> не позднее чем через 2 рабочих дня с момента начала рубок, следующую информацию:</w:t>
      </w:r>
    </w:p>
    <w:p w14:paraId="678BF90E" w14:textId="207A3D7D" w:rsidR="00575E07" w:rsidRPr="00575E07" w:rsidRDefault="00575E07" w:rsidP="00575E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</w:t>
      </w:r>
      <w:r w:rsidRPr="00575E07">
        <w:rPr>
          <w:rFonts w:ascii="Times New Roman" w:hAnsi="Times New Roman"/>
          <w:sz w:val="24"/>
          <w:szCs w:val="24"/>
        </w:rPr>
        <w:t>наименование юридического лица, фамилия, имя и отчество (при наличии) гражданина;</w:t>
      </w:r>
    </w:p>
    <w:p w14:paraId="7FDE8152" w14:textId="5DA45E14" w:rsidR="00575E07" w:rsidRPr="00575E07" w:rsidRDefault="00575E07" w:rsidP="00575E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Pr="00575E07">
        <w:rPr>
          <w:rFonts w:ascii="Times New Roman" w:hAnsi="Times New Roman"/>
          <w:sz w:val="24"/>
          <w:szCs w:val="24"/>
        </w:rPr>
        <w:t>объем и породный состав вырубаемой древесины;</w:t>
      </w:r>
    </w:p>
    <w:p w14:paraId="161434EE" w14:textId="18E7E251" w:rsidR="00575E07" w:rsidRPr="00575E07" w:rsidRDefault="00575E07" w:rsidP="00575E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</w:t>
      </w:r>
      <w:r w:rsidRPr="00575E07">
        <w:rPr>
          <w:rFonts w:ascii="Times New Roman" w:hAnsi="Times New Roman"/>
          <w:sz w:val="24"/>
          <w:szCs w:val="24"/>
        </w:rPr>
        <w:t xml:space="preserve">сведения о местонахождении </w:t>
      </w:r>
      <w:r>
        <w:rPr>
          <w:rFonts w:ascii="Times New Roman" w:hAnsi="Times New Roman"/>
          <w:sz w:val="24"/>
          <w:szCs w:val="24"/>
        </w:rPr>
        <w:t xml:space="preserve">земельного (лесного) </w:t>
      </w:r>
      <w:r w:rsidRPr="00575E07">
        <w:rPr>
          <w:rFonts w:ascii="Times New Roman" w:hAnsi="Times New Roman"/>
          <w:sz w:val="24"/>
          <w:szCs w:val="24"/>
        </w:rPr>
        <w:t>участка (</w:t>
      </w:r>
      <w:r>
        <w:rPr>
          <w:rFonts w:ascii="Times New Roman" w:hAnsi="Times New Roman"/>
          <w:sz w:val="24"/>
          <w:szCs w:val="24"/>
        </w:rPr>
        <w:t xml:space="preserve">кадастровый номер, </w:t>
      </w:r>
      <w:r w:rsidRPr="00575E07">
        <w:rPr>
          <w:rFonts w:ascii="Times New Roman" w:hAnsi="Times New Roman"/>
          <w:sz w:val="24"/>
          <w:szCs w:val="24"/>
        </w:rPr>
        <w:t>лесничество, участковое лесничество, выдел, квартал) (для объектов электросетевого хозяйства также указывается диспетчерское наименование объекта электросетевого хозяйства и проектный номинальный класс напряжения);</w:t>
      </w:r>
    </w:p>
    <w:p w14:paraId="5B1C16D3" w14:textId="71CE0757" w:rsidR="00575E07" w:rsidRDefault="00575E07" w:rsidP="00575E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</w:t>
      </w:r>
      <w:r w:rsidRPr="00575E07">
        <w:rPr>
          <w:rFonts w:ascii="Times New Roman" w:hAnsi="Times New Roman"/>
          <w:sz w:val="24"/>
          <w:szCs w:val="24"/>
        </w:rPr>
        <w:t xml:space="preserve">срок завершения рубки лесных </w:t>
      </w:r>
      <w:r>
        <w:rPr>
          <w:rFonts w:ascii="Times New Roman" w:hAnsi="Times New Roman"/>
          <w:sz w:val="24"/>
          <w:szCs w:val="24"/>
        </w:rPr>
        <w:t xml:space="preserve">(зеленых) </w:t>
      </w:r>
      <w:r w:rsidRPr="00575E07">
        <w:rPr>
          <w:rFonts w:ascii="Times New Roman" w:hAnsi="Times New Roman"/>
          <w:sz w:val="24"/>
          <w:szCs w:val="24"/>
        </w:rPr>
        <w:t>насаждений.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3252B2" w14:textId="07776452" w:rsidR="006C1B68" w:rsidRDefault="006C1B68" w:rsidP="00575E0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C1B68">
        <w:rPr>
          <w:rFonts w:ascii="Times New Roman" w:hAnsi="Times New Roman"/>
          <w:sz w:val="24"/>
          <w:szCs w:val="24"/>
        </w:rPr>
        <w:t>Эксплуатирующая организация вправе предоставлять Собственнику информацию в отношении отдельного этапа работ, для которого определены дата завершения и место проведения</w:t>
      </w:r>
      <w:proofErr w:type="gramStart"/>
      <w:r w:rsidRPr="006C1B68">
        <w:rPr>
          <w:rFonts w:ascii="Times New Roman" w:hAnsi="Times New Roman"/>
          <w:sz w:val="24"/>
          <w:szCs w:val="24"/>
        </w:rPr>
        <w:t>;</w:t>
      </w:r>
      <w:r w:rsidR="00575E07">
        <w:rPr>
          <w:rFonts w:ascii="Times New Roman" w:hAnsi="Times New Roman"/>
          <w:sz w:val="24"/>
          <w:szCs w:val="24"/>
        </w:rPr>
        <w:t>»</w:t>
      </w:r>
      <w:proofErr w:type="gramEnd"/>
      <w:r w:rsidR="00575E07">
        <w:rPr>
          <w:rFonts w:ascii="Times New Roman" w:hAnsi="Times New Roman"/>
          <w:sz w:val="24"/>
          <w:szCs w:val="24"/>
        </w:rPr>
        <w:t>;</w:t>
      </w:r>
    </w:p>
    <w:p w14:paraId="49C24570" w14:textId="614C3587" w:rsidR="008C01F6" w:rsidRPr="006921E7" w:rsidRDefault="006C1B68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</w:t>
      </w:r>
      <w:r w:rsidR="008C01F6" w:rsidRPr="006921E7">
        <w:rPr>
          <w:rFonts w:ascii="Times New Roman" w:hAnsi="Times New Roman"/>
          <w:sz w:val="24"/>
          <w:szCs w:val="24"/>
        </w:rPr>
        <w:t>абзац второй подпункта 5 после слова «осины» дополнить словом «, тополя»;</w:t>
      </w:r>
    </w:p>
    <w:p w14:paraId="3A136D07" w14:textId="760CA46E" w:rsidR="00D349C7" w:rsidRPr="006921E7" w:rsidRDefault="00874C94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5</w:t>
      </w:r>
      <w:r w:rsidR="00E86042" w:rsidRPr="006921E7">
        <w:rPr>
          <w:rFonts w:ascii="Times New Roman" w:hAnsi="Times New Roman"/>
          <w:sz w:val="24"/>
          <w:szCs w:val="24"/>
        </w:rPr>
        <w:t>) </w:t>
      </w:r>
      <w:r w:rsidR="004321D0" w:rsidRPr="006921E7">
        <w:rPr>
          <w:rFonts w:ascii="Times New Roman" w:hAnsi="Times New Roman"/>
          <w:sz w:val="24"/>
          <w:szCs w:val="24"/>
        </w:rPr>
        <w:t>пункт 14</w:t>
      </w:r>
      <w:r w:rsidR="00D349C7" w:rsidRPr="006921E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59081452" w14:textId="301D691F" w:rsidR="00D349C7" w:rsidRPr="006921E7" w:rsidRDefault="00D349C7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«14. Собственник предпринимает следующие действия:</w:t>
      </w:r>
    </w:p>
    <w:p w14:paraId="260085E7" w14:textId="566C88BD" w:rsidR="00D349C7" w:rsidRPr="006921E7" w:rsidRDefault="00D349C7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1) в течение 5 рабочих дней со дня поступления заявления либо уведомления, указанных в пункте 11 и подпункте 1 пункта 12 настоящего Порядка, поручает МКУ «</w:t>
      </w:r>
      <w:proofErr w:type="gramStart"/>
      <w:r w:rsidRPr="006921E7">
        <w:rPr>
          <w:rFonts w:ascii="Times New Roman" w:hAnsi="Times New Roman"/>
          <w:sz w:val="24"/>
          <w:szCs w:val="24"/>
        </w:rPr>
        <w:t>Лесничество</w:t>
      </w:r>
      <w:proofErr w:type="gramEnd"/>
      <w:r w:rsidRPr="006921E7">
        <w:rPr>
          <w:rFonts w:ascii="Times New Roman" w:hAnsi="Times New Roman"/>
          <w:sz w:val="24"/>
          <w:szCs w:val="24"/>
        </w:rPr>
        <w:t xml:space="preserve"> ЗАТО Северск» провести перечет деревьев, подлежащих вырубке, и совместно с эксплуатирующей организацией определить места складирования древесины.</w:t>
      </w:r>
    </w:p>
    <w:p w14:paraId="7D1DA8E9" w14:textId="6DF54090" w:rsidR="00D349C7" w:rsidRPr="006921E7" w:rsidRDefault="00D349C7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По результатам перечета МКУ «</w:t>
      </w:r>
      <w:proofErr w:type="gramStart"/>
      <w:r w:rsidRPr="006921E7">
        <w:rPr>
          <w:rFonts w:ascii="Times New Roman" w:hAnsi="Times New Roman"/>
          <w:sz w:val="24"/>
          <w:szCs w:val="24"/>
        </w:rPr>
        <w:t>Лесничество</w:t>
      </w:r>
      <w:proofErr w:type="gramEnd"/>
      <w:r w:rsidRPr="006921E7">
        <w:rPr>
          <w:rFonts w:ascii="Times New Roman" w:hAnsi="Times New Roman"/>
          <w:sz w:val="24"/>
          <w:szCs w:val="24"/>
        </w:rPr>
        <w:t xml:space="preserve"> ЗАТО Северск» составляет ведомость материальной оценки деревьев (форма 2), ведомость материально-денежной оценки деревьев в 3 экземплярах, два экземпляра которых направляет Собственнику;</w:t>
      </w:r>
    </w:p>
    <w:p w14:paraId="75E5E31C" w14:textId="71770FB1" w:rsidR="00D349C7" w:rsidRPr="006921E7" w:rsidRDefault="006921E7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="00D349C7" w:rsidRPr="006921E7">
        <w:rPr>
          <w:rFonts w:ascii="Times New Roman" w:hAnsi="Times New Roman"/>
          <w:sz w:val="24"/>
          <w:szCs w:val="24"/>
        </w:rPr>
        <w:t>в течение 5 рабочих дней со дня поступления информации, указанной в подпункте 2 пункта 12 настоящего Порядка, направляет ее в</w:t>
      </w:r>
      <w:r w:rsidR="0086560A" w:rsidRPr="006921E7">
        <w:rPr>
          <w:rFonts w:ascii="Times New Roman" w:hAnsi="Times New Roman"/>
          <w:sz w:val="24"/>
          <w:szCs w:val="24"/>
        </w:rPr>
        <w:t xml:space="preserve"> МКУ «</w:t>
      </w:r>
      <w:proofErr w:type="gramStart"/>
      <w:r w:rsidR="0086560A" w:rsidRPr="006921E7">
        <w:rPr>
          <w:rFonts w:ascii="Times New Roman" w:hAnsi="Times New Roman"/>
          <w:sz w:val="24"/>
          <w:szCs w:val="24"/>
        </w:rPr>
        <w:t>Лесничество</w:t>
      </w:r>
      <w:proofErr w:type="gramEnd"/>
      <w:r w:rsidR="0086560A" w:rsidRPr="006921E7">
        <w:rPr>
          <w:rFonts w:ascii="Times New Roman" w:hAnsi="Times New Roman"/>
          <w:sz w:val="24"/>
          <w:szCs w:val="24"/>
        </w:rPr>
        <w:t xml:space="preserve"> ЗАТО Северск»;</w:t>
      </w:r>
    </w:p>
    <w:p w14:paraId="7DE56AE5" w14:textId="7FA1F7A0" w:rsidR="00D349C7" w:rsidRPr="006921E7" w:rsidRDefault="00AE57A6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3) </w:t>
      </w:r>
      <w:r w:rsidR="00D349C7" w:rsidRPr="006921E7">
        <w:rPr>
          <w:rFonts w:ascii="Times New Roman" w:hAnsi="Times New Roman"/>
          <w:sz w:val="24"/>
          <w:szCs w:val="24"/>
        </w:rPr>
        <w:t>в течение 5 рабочих дней со дня получения ведомости, указанной в подпункте 5 пункта 12 настоящего Порядка, направляет в МКУ «</w:t>
      </w:r>
      <w:proofErr w:type="gramStart"/>
      <w:r w:rsidR="00D349C7" w:rsidRPr="006921E7">
        <w:rPr>
          <w:rFonts w:ascii="Times New Roman" w:hAnsi="Times New Roman"/>
          <w:sz w:val="24"/>
          <w:szCs w:val="24"/>
        </w:rPr>
        <w:t>Лесничество</w:t>
      </w:r>
      <w:proofErr w:type="gramEnd"/>
      <w:r w:rsidR="00D349C7" w:rsidRPr="006921E7">
        <w:rPr>
          <w:rFonts w:ascii="Times New Roman" w:hAnsi="Times New Roman"/>
          <w:sz w:val="24"/>
          <w:szCs w:val="24"/>
        </w:rPr>
        <w:t xml:space="preserve"> ЗАТО Северск» уведомление с указанием начальной цены подлежащей реализации древесины, рассчитанной в соответствии с пунктом 20 настоящего Порядка.»;</w:t>
      </w:r>
    </w:p>
    <w:p w14:paraId="11BEC4E8" w14:textId="31F07DF2" w:rsidR="00D349C7" w:rsidRPr="006921E7" w:rsidRDefault="00874C94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6</w:t>
      </w:r>
      <w:r w:rsidR="00D349C7" w:rsidRPr="006921E7">
        <w:rPr>
          <w:rFonts w:ascii="Times New Roman" w:hAnsi="Times New Roman"/>
          <w:sz w:val="24"/>
          <w:szCs w:val="24"/>
        </w:rPr>
        <w:t>) пункт 15 изложить в следующей редакции:</w:t>
      </w:r>
    </w:p>
    <w:p w14:paraId="05DAE909" w14:textId="0D4B22EA" w:rsidR="004321D0" w:rsidRPr="006921E7" w:rsidRDefault="00D349C7" w:rsidP="004321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«15. </w:t>
      </w:r>
      <w:r w:rsidR="004321D0" w:rsidRPr="006921E7">
        <w:rPr>
          <w:rFonts w:ascii="Times New Roman" w:hAnsi="Times New Roman"/>
          <w:sz w:val="24"/>
          <w:szCs w:val="24"/>
        </w:rPr>
        <w:t xml:space="preserve">Основанием для реализации древесины, полученной в результате </w:t>
      </w:r>
      <w:r w:rsidR="00D521F9" w:rsidRPr="00D521F9">
        <w:rPr>
          <w:rFonts w:ascii="Times New Roman" w:hAnsi="Times New Roman"/>
          <w:sz w:val="24"/>
          <w:szCs w:val="24"/>
        </w:rPr>
        <w:t>использования лесов в соответствии со статьями 44, 45 Лесного кодекса Российской Федерации</w:t>
      </w:r>
      <w:r w:rsidR="00C86983">
        <w:rPr>
          <w:rFonts w:ascii="Times New Roman" w:hAnsi="Times New Roman"/>
          <w:sz w:val="24"/>
          <w:szCs w:val="24"/>
        </w:rPr>
        <w:t xml:space="preserve"> </w:t>
      </w:r>
      <w:r w:rsidR="004321D0" w:rsidRPr="006921E7">
        <w:rPr>
          <w:rFonts w:ascii="Times New Roman" w:hAnsi="Times New Roman"/>
          <w:sz w:val="24"/>
          <w:szCs w:val="24"/>
        </w:rPr>
        <w:t xml:space="preserve">является поступившая Собственнику от эксплуатирующей организации информация, указанная </w:t>
      </w:r>
      <w:r w:rsidR="008C0629">
        <w:rPr>
          <w:rFonts w:ascii="Times New Roman" w:hAnsi="Times New Roman"/>
          <w:sz w:val="24"/>
          <w:szCs w:val="24"/>
        </w:rPr>
        <w:br/>
      </w:r>
      <w:r w:rsidR="004321D0" w:rsidRPr="006921E7">
        <w:rPr>
          <w:rFonts w:ascii="Times New Roman" w:hAnsi="Times New Roman"/>
          <w:sz w:val="24"/>
          <w:szCs w:val="24"/>
        </w:rPr>
        <w:t>в подпункте 2 пункта 12 настоящего Порядка, а также подписанная сторонами ведомость.</w:t>
      </w:r>
    </w:p>
    <w:p w14:paraId="35165373" w14:textId="1DB10000" w:rsidR="00D349C7" w:rsidRPr="006921E7" w:rsidRDefault="00D349C7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 xml:space="preserve">Основанием для реализации древесины, полученной </w:t>
      </w:r>
      <w:r w:rsidR="004D10FE" w:rsidRPr="006921E7">
        <w:rPr>
          <w:rFonts w:ascii="Times New Roman" w:hAnsi="Times New Roman"/>
          <w:sz w:val="24"/>
          <w:szCs w:val="24"/>
        </w:rPr>
        <w:t>при</w:t>
      </w:r>
      <w:r w:rsidRPr="006921E7">
        <w:rPr>
          <w:rFonts w:ascii="Times New Roman" w:hAnsi="Times New Roman"/>
          <w:sz w:val="24"/>
          <w:szCs w:val="24"/>
        </w:rPr>
        <w:t xml:space="preserve"> снос</w:t>
      </w:r>
      <w:r w:rsidR="004D10FE" w:rsidRPr="006921E7">
        <w:rPr>
          <w:rFonts w:ascii="Times New Roman" w:hAnsi="Times New Roman"/>
          <w:sz w:val="24"/>
          <w:szCs w:val="24"/>
        </w:rPr>
        <w:t>е</w:t>
      </w:r>
      <w:r w:rsidRPr="006921E7">
        <w:rPr>
          <w:rFonts w:ascii="Times New Roman" w:hAnsi="Times New Roman"/>
          <w:sz w:val="24"/>
          <w:szCs w:val="24"/>
        </w:rPr>
        <w:t xml:space="preserve"> зеленых насаждений, </w:t>
      </w:r>
      <w:r w:rsidR="00C86983" w:rsidRPr="006921E7">
        <w:rPr>
          <w:rFonts w:ascii="Times New Roman" w:hAnsi="Times New Roman"/>
          <w:sz w:val="24"/>
          <w:szCs w:val="24"/>
        </w:rPr>
        <w:t>проведени</w:t>
      </w:r>
      <w:r w:rsidR="00C86983">
        <w:rPr>
          <w:rFonts w:ascii="Times New Roman" w:hAnsi="Times New Roman"/>
          <w:sz w:val="24"/>
          <w:szCs w:val="24"/>
        </w:rPr>
        <w:t>и</w:t>
      </w:r>
      <w:r w:rsidR="00C86983" w:rsidRPr="006921E7">
        <w:rPr>
          <w:rFonts w:ascii="Times New Roman" w:hAnsi="Times New Roman"/>
          <w:sz w:val="24"/>
          <w:szCs w:val="24"/>
        </w:rPr>
        <w:t xml:space="preserve"> мероприятий по обеспечению пожарной безопасности населенных </w:t>
      </w:r>
      <w:proofErr w:type="gramStart"/>
      <w:r w:rsidR="00C86983" w:rsidRPr="006921E7">
        <w:rPr>
          <w:rFonts w:ascii="Times New Roman" w:hAnsi="Times New Roman"/>
          <w:sz w:val="24"/>
          <w:szCs w:val="24"/>
        </w:rPr>
        <w:t>пунктов</w:t>
      </w:r>
      <w:proofErr w:type="gramEnd"/>
      <w:r w:rsidR="00C86983" w:rsidRPr="006921E7">
        <w:rPr>
          <w:rFonts w:ascii="Times New Roman" w:hAnsi="Times New Roman"/>
          <w:sz w:val="24"/>
          <w:szCs w:val="24"/>
        </w:rPr>
        <w:t xml:space="preserve"> ЗАТО Северск </w:t>
      </w:r>
      <w:r w:rsidRPr="006921E7">
        <w:rPr>
          <w:rFonts w:ascii="Times New Roman" w:hAnsi="Times New Roman"/>
          <w:sz w:val="24"/>
          <w:szCs w:val="24"/>
        </w:rPr>
        <w:t>является подписанная сторонами ведомость.</w:t>
      </w:r>
      <w:r w:rsidR="004D10FE" w:rsidRPr="006921E7">
        <w:rPr>
          <w:rFonts w:ascii="Times New Roman" w:hAnsi="Times New Roman"/>
          <w:sz w:val="24"/>
          <w:szCs w:val="24"/>
        </w:rPr>
        <w:t>»;</w:t>
      </w:r>
    </w:p>
    <w:p w14:paraId="077EAAC4" w14:textId="49B29F92" w:rsidR="004D10FE" w:rsidRPr="006921E7" w:rsidRDefault="00874C94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7</w:t>
      </w:r>
      <w:r w:rsidR="004D10FE" w:rsidRPr="006921E7">
        <w:rPr>
          <w:rFonts w:ascii="Times New Roman" w:hAnsi="Times New Roman"/>
          <w:sz w:val="24"/>
          <w:szCs w:val="24"/>
        </w:rPr>
        <w:t>) подпункты «б», «в» подпункта 2 пункта 42 изложить в следующей редакции:</w:t>
      </w:r>
    </w:p>
    <w:p w14:paraId="10968EDB" w14:textId="7D6E7CB1" w:rsidR="004D10FE" w:rsidRPr="006921E7" w:rsidRDefault="004D10FE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«б) по вырубке лесных насаждений при строительстве, реконструкции, эксплуатации линейных объектов</w:t>
      </w:r>
      <w:r w:rsidR="00D61A4C" w:rsidRPr="006921E7">
        <w:rPr>
          <w:rFonts w:ascii="Times New Roman" w:hAnsi="Times New Roman"/>
          <w:sz w:val="24"/>
          <w:szCs w:val="24"/>
        </w:rPr>
        <w:t>;</w:t>
      </w:r>
    </w:p>
    <w:p w14:paraId="12B27E5A" w14:textId="2DA5458A" w:rsidR="00D61A4C" w:rsidRPr="006921E7" w:rsidRDefault="00D61A4C" w:rsidP="00D349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в) по сносу зеленых насаждений</w:t>
      </w:r>
      <w:proofErr w:type="gramStart"/>
      <w:r w:rsidRPr="006921E7">
        <w:rPr>
          <w:rFonts w:ascii="Times New Roman" w:hAnsi="Times New Roman"/>
          <w:sz w:val="24"/>
          <w:szCs w:val="24"/>
        </w:rPr>
        <w:t>.»;</w:t>
      </w:r>
      <w:proofErr w:type="gramEnd"/>
    </w:p>
    <w:p w14:paraId="6307AAF9" w14:textId="08322100" w:rsidR="001414F9" w:rsidRPr="006921E7" w:rsidRDefault="00874C94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lastRenderedPageBreak/>
        <w:t>8</w:t>
      </w:r>
      <w:r w:rsidR="00D61A4C" w:rsidRPr="006921E7">
        <w:rPr>
          <w:rFonts w:ascii="Times New Roman" w:hAnsi="Times New Roman"/>
          <w:sz w:val="24"/>
          <w:szCs w:val="24"/>
        </w:rPr>
        <w:t>)</w:t>
      </w:r>
      <w:r w:rsidR="001414F9" w:rsidRPr="006921E7">
        <w:rPr>
          <w:rFonts w:ascii="Times New Roman" w:hAnsi="Times New Roman"/>
          <w:sz w:val="24"/>
          <w:szCs w:val="24"/>
        </w:rPr>
        <w:t> в форме 3:</w:t>
      </w:r>
    </w:p>
    <w:p w14:paraId="7FA869E3" w14:textId="4C0AFE0D" w:rsidR="001414F9" w:rsidRPr="006921E7" w:rsidRDefault="001414F9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- дополнить пунктом 5.5 следующего содержания:</w:t>
      </w:r>
    </w:p>
    <w:p w14:paraId="5CC11BDA" w14:textId="192E502A" w:rsidR="001414F9" w:rsidRPr="006921E7" w:rsidRDefault="00C34760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«5.5. </w:t>
      </w:r>
      <w:r w:rsidRPr="00C34760">
        <w:rPr>
          <w:rFonts w:ascii="Times New Roman" w:hAnsi="Times New Roman"/>
          <w:sz w:val="24"/>
          <w:szCs w:val="24"/>
        </w:rPr>
        <w:t xml:space="preserve">Продавец вправе отказаться от исполнения настоящего Договора </w:t>
      </w:r>
      <w:r>
        <w:rPr>
          <w:rFonts w:ascii="Times New Roman" w:hAnsi="Times New Roman"/>
          <w:sz w:val="24"/>
          <w:szCs w:val="24"/>
        </w:rPr>
        <w:br/>
      </w:r>
      <w:r w:rsidRPr="00C34760">
        <w:rPr>
          <w:rFonts w:ascii="Times New Roman" w:hAnsi="Times New Roman"/>
          <w:sz w:val="24"/>
          <w:szCs w:val="24"/>
        </w:rPr>
        <w:t>в одностороннем порядке в случае невыполнения Покупателем условий договора об оплате, уведомив об этом Покупателя в письменной форме за 30 дней до даты расторжения договора. Настоящий Договор прекращает свое действие с даты, указанной в письменном уведомлении. В случае одностороннего отказа Продавца от исполнения настоящего Договора он считается расторгнутым. Сумма задатка, указанная в п</w:t>
      </w:r>
      <w:r>
        <w:rPr>
          <w:rFonts w:ascii="Times New Roman" w:hAnsi="Times New Roman"/>
          <w:sz w:val="24"/>
          <w:szCs w:val="24"/>
        </w:rPr>
        <w:t>ункте</w:t>
      </w:r>
      <w:r w:rsidRPr="00C34760">
        <w:rPr>
          <w:rFonts w:ascii="Times New Roman" w:hAnsi="Times New Roman"/>
          <w:sz w:val="24"/>
          <w:szCs w:val="24"/>
        </w:rPr>
        <w:t xml:space="preserve"> 2.3 настоящего Договора, Покупателю не возвращается</w:t>
      </w:r>
      <w:proofErr w:type="gramStart"/>
      <w:r w:rsidRPr="00C34760">
        <w:rPr>
          <w:rFonts w:ascii="Times New Roman" w:hAnsi="Times New Roman"/>
          <w:sz w:val="24"/>
          <w:szCs w:val="24"/>
        </w:rPr>
        <w:t>.</w:t>
      </w:r>
      <w:r w:rsidR="00193173" w:rsidRPr="006921E7">
        <w:rPr>
          <w:rFonts w:ascii="Times New Roman" w:hAnsi="Times New Roman"/>
          <w:sz w:val="24"/>
          <w:szCs w:val="24"/>
        </w:rPr>
        <w:t>»;</w:t>
      </w:r>
      <w:proofErr w:type="gramEnd"/>
    </w:p>
    <w:p w14:paraId="1FEC3BAA" w14:textId="3036D269" w:rsidR="001414F9" w:rsidRPr="006921E7" w:rsidRDefault="001414F9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- пункт 7.1 изложить в следующей редакции:</w:t>
      </w:r>
    </w:p>
    <w:p w14:paraId="4232DDAA" w14:textId="4D7A1E0C" w:rsidR="001414F9" w:rsidRPr="006921E7" w:rsidRDefault="001414F9" w:rsidP="00600A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«7.1. </w:t>
      </w:r>
      <w:r w:rsidR="00263D73" w:rsidRPr="006921E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действие «____» _____________20__г. (дата окончания вывоза древесины), а также в случаях, предусмотренных гражданским законодательством Российской Федерации и случае, предусмотренном пунктом 5.5 настоящего Договора</w:t>
      </w:r>
      <w:proofErr w:type="gramStart"/>
      <w:r w:rsidR="00263D73" w:rsidRPr="006921E7">
        <w:rPr>
          <w:rFonts w:ascii="Times New Roman" w:hAnsi="Times New Roman"/>
          <w:sz w:val="24"/>
          <w:szCs w:val="24"/>
        </w:rPr>
        <w:t>.»;</w:t>
      </w:r>
      <w:proofErr w:type="gramEnd"/>
    </w:p>
    <w:p w14:paraId="6B325EA5" w14:textId="758E7C01" w:rsidR="001414F9" w:rsidRPr="006921E7" w:rsidRDefault="001414F9" w:rsidP="001414F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- дополнить пунктом 7.4 следующего содержания:</w:t>
      </w:r>
    </w:p>
    <w:p w14:paraId="763826E0" w14:textId="1C827727" w:rsidR="001414F9" w:rsidRDefault="001414F9" w:rsidP="004E620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21E7">
        <w:rPr>
          <w:rFonts w:ascii="Times New Roman" w:hAnsi="Times New Roman"/>
          <w:sz w:val="24"/>
          <w:szCs w:val="24"/>
        </w:rPr>
        <w:t>«7.4.</w:t>
      </w:r>
      <w:r w:rsidR="004E6202" w:rsidRPr="006921E7">
        <w:rPr>
          <w:rFonts w:ascii="Times New Roman" w:hAnsi="Times New Roman"/>
          <w:sz w:val="24"/>
          <w:szCs w:val="24"/>
        </w:rPr>
        <w:t> Спорные вопросы, возникающие в ходе исполнения настоящего Договора, или вопросы, не оговоренные в настоящем Договоре, разрешаются путем переговоров. В случае если согласие путем переговоров не достигнуто, указанные вопросы разрешаются в Арбитражном суде Томской области</w:t>
      </w:r>
      <w:proofErr w:type="gramStart"/>
      <w:r w:rsidR="004E6202" w:rsidRPr="006921E7">
        <w:rPr>
          <w:rFonts w:ascii="Times New Roman" w:hAnsi="Times New Roman"/>
          <w:sz w:val="24"/>
          <w:szCs w:val="24"/>
        </w:rPr>
        <w:t>.».</w:t>
      </w:r>
      <w:proofErr w:type="gramEnd"/>
    </w:p>
    <w:p w14:paraId="0628B187" w14:textId="5D64EF20" w:rsidR="007F2AA0" w:rsidRPr="006921E7" w:rsidRDefault="007F2AA0" w:rsidP="004E620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F2AA0">
        <w:rPr>
          <w:rFonts w:ascii="Times New Roman" w:hAnsi="Times New Roman"/>
          <w:sz w:val="24"/>
          <w:szCs w:val="24"/>
        </w:rPr>
        <w:t xml:space="preserve">Опубликовать постановление в средстве массовой информации </w:t>
      </w:r>
      <w:r>
        <w:rPr>
          <w:rFonts w:ascii="Times New Roman" w:hAnsi="Times New Roman"/>
          <w:sz w:val="24"/>
          <w:szCs w:val="24"/>
        </w:rPr>
        <w:t>«</w:t>
      </w:r>
      <w:r w:rsidRPr="007F2AA0">
        <w:rPr>
          <w:rFonts w:ascii="Times New Roman" w:hAnsi="Times New Roman"/>
          <w:sz w:val="24"/>
          <w:szCs w:val="24"/>
        </w:rPr>
        <w:t>Официальный бюллетень муниципальных правовых актов ЗАТО Северск</w:t>
      </w:r>
      <w:r>
        <w:rPr>
          <w:rFonts w:ascii="Times New Roman" w:hAnsi="Times New Roman"/>
          <w:sz w:val="24"/>
          <w:szCs w:val="24"/>
        </w:rPr>
        <w:t>»</w:t>
      </w:r>
      <w:r w:rsidRPr="007F2AA0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 ЗАТО Северск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7F2AA0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7F2AA0">
        <w:rPr>
          <w:rFonts w:ascii="Times New Roman" w:hAnsi="Times New Roman"/>
          <w:sz w:val="24"/>
          <w:szCs w:val="24"/>
        </w:rPr>
        <w:t xml:space="preserve"> (https://зато-северск</w:t>
      </w:r>
      <w:proofErr w:type="gramStart"/>
      <w:r w:rsidRPr="007F2AA0">
        <w:rPr>
          <w:rFonts w:ascii="Times New Roman" w:hAnsi="Times New Roman"/>
          <w:sz w:val="24"/>
          <w:szCs w:val="24"/>
        </w:rPr>
        <w:t>.р</w:t>
      </w:r>
      <w:proofErr w:type="gramEnd"/>
      <w:r w:rsidRPr="007F2AA0">
        <w:rPr>
          <w:rFonts w:ascii="Times New Roman" w:hAnsi="Times New Roman"/>
          <w:sz w:val="24"/>
          <w:szCs w:val="24"/>
        </w:rPr>
        <w:t>ф).</w:t>
      </w:r>
    </w:p>
    <w:p w14:paraId="6D6FB0B8" w14:textId="77777777" w:rsidR="0072112B" w:rsidRPr="006921E7" w:rsidRDefault="0072112B" w:rsidP="006921E7">
      <w:pPr>
        <w:jc w:val="both"/>
        <w:rPr>
          <w:rFonts w:ascii="Times New Roman" w:hAnsi="Times New Roman"/>
          <w:sz w:val="24"/>
          <w:szCs w:val="24"/>
        </w:rPr>
      </w:pPr>
    </w:p>
    <w:p w14:paraId="70C06E5D" w14:textId="77777777" w:rsidR="005759FB" w:rsidRPr="006921E7" w:rsidRDefault="005759FB" w:rsidP="005759FB">
      <w:pPr>
        <w:rPr>
          <w:rFonts w:ascii="Times New Roman" w:hAnsi="Times New Roman"/>
          <w:sz w:val="24"/>
          <w:szCs w:val="24"/>
        </w:rPr>
      </w:pPr>
    </w:p>
    <w:p w14:paraId="2156CF36" w14:textId="77777777" w:rsidR="005759FB" w:rsidRPr="006921E7" w:rsidRDefault="005759FB" w:rsidP="009E6B58">
      <w:pPr>
        <w:rPr>
          <w:rFonts w:ascii="Times New Roman" w:hAnsi="Times New Roman"/>
          <w:sz w:val="24"/>
          <w:szCs w:val="24"/>
        </w:rPr>
      </w:pPr>
      <w:bookmarkStart w:id="0" w:name="СодержаниеКонец"/>
      <w:bookmarkEnd w:id="0"/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A359CF" w:rsidRPr="006921E7" w14:paraId="4FBB8DCA" w14:textId="77777777" w:rsidTr="00414DEC">
        <w:tc>
          <w:tcPr>
            <w:tcW w:w="4860" w:type="dxa"/>
            <w:shd w:val="clear" w:color="auto" w:fill="auto"/>
          </w:tcPr>
          <w:p w14:paraId="1A5813FA" w14:textId="77777777" w:rsidR="00A359CF" w:rsidRPr="006921E7" w:rsidRDefault="00B45246" w:rsidP="00414DEC">
            <w:pPr>
              <w:rPr>
                <w:sz w:val="24"/>
                <w:szCs w:val="24"/>
              </w:rPr>
            </w:pPr>
            <w:r w:rsidRPr="006921E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писалДолжность"/>
                  <w:enabled/>
                  <w:calcOnExit w:val="0"/>
                  <w:textInput>
                    <w:default w:val="ПодписалДолжность"/>
                  </w:textInput>
                </w:ffData>
              </w:fldChar>
            </w:r>
            <w:bookmarkStart w:id="1" w:name="ПодписалДолжность"/>
            <w:r w:rsidRPr="006921E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921E7">
              <w:rPr>
                <w:rFonts w:ascii="Times New Roman" w:hAnsi="Times New Roman"/>
                <w:sz w:val="24"/>
                <w:szCs w:val="24"/>
              </w:rPr>
            </w:r>
            <w:r w:rsidRPr="006921E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921E7">
              <w:rPr>
                <w:rFonts w:ascii="Times New Roman" w:hAnsi="Times New Roman"/>
                <w:noProof/>
                <w:sz w:val="24"/>
                <w:szCs w:val="24"/>
              </w:rPr>
              <w:t>Мэр ЗАТО Северск</w:t>
            </w:r>
            <w:r w:rsidRPr="006921E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860" w:type="dxa"/>
            <w:shd w:val="clear" w:color="auto" w:fill="auto"/>
          </w:tcPr>
          <w:p w14:paraId="40030AA1" w14:textId="77777777" w:rsidR="00A359CF" w:rsidRPr="006921E7" w:rsidRDefault="00B45246" w:rsidP="00414DEC">
            <w:pPr>
              <w:tabs>
                <w:tab w:val="left" w:pos="2303"/>
              </w:tabs>
              <w:jc w:val="right"/>
              <w:rPr>
                <w:sz w:val="24"/>
                <w:szCs w:val="24"/>
              </w:rPr>
            </w:pPr>
            <w:r w:rsidRPr="006921E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ПодписалФИО"/>
                  <w:enabled/>
                  <w:calcOnExit w:val="0"/>
                  <w:textInput>
                    <w:default w:val="ПодписалФИО"/>
                  </w:textInput>
                </w:ffData>
              </w:fldChar>
            </w:r>
            <w:bookmarkStart w:id="2" w:name="ПодписалФИО"/>
            <w:r w:rsidRPr="006921E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921E7">
              <w:rPr>
                <w:rFonts w:ascii="Times New Roman" w:hAnsi="Times New Roman"/>
                <w:sz w:val="24"/>
                <w:szCs w:val="24"/>
              </w:rPr>
            </w:r>
            <w:r w:rsidRPr="006921E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921E7">
              <w:rPr>
                <w:rFonts w:ascii="Times New Roman" w:hAnsi="Times New Roman"/>
                <w:noProof/>
                <w:sz w:val="24"/>
                <w:szCs w:val="24"/>
              </w:rPr>
              <w:t>Н.В.Диденко</w:t>
            </w:r>
            <w:r w:rsidRPr="006921E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693B6D46" w14:textId="77777777" w:rsidR="005759FB" w:rsidRDefault="005759FB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7DC100A" w14:textId="77777777" w:rsidR="00083BF1" w:rsidRDefault="00083BF1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06021E8" w14:textId="77777777" w:rsidR="00083BF1" w:rsidRDefault="00083BF1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30185B1" w14:textId="77777777" w:rsidR="00B45246" w:rsidRDefault="00B45246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2C72AAEC" w14:textId="77777777" w:rsidR="00FF3B4F" w:rsidRDefault="00FF3B4F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4613EE7C" w14:textId="77777777" w:rsidR="006C57C6" w:rsidRDefault="006C57C6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05B0E138" w14:textId="77777777" w:rsidR="00515A0A" w:rsidRDefault="00515A0A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6DBCD079" w14:textId="77777777" w:rsidR="00585CE2" w:rsidRDefault="00585CE2" w:rsidP="009E6B58">
      <w:pPr>
        <w:rPr>
          <w:rFonts w:ascii="Times New Roman" w:hAnsi="Times New Roman"/>
          <w:sz w:val="24"/>
          <w:szCs w:val="24"/>
          <w:lang w:val="en-US"/>
        </w:rPr>
      </w:pPr>
    </w:p>
    <w:p w14:paraId="7F969575" w14:textId="77777777" w:rsidR="00515A0A" w:rsidRDefault="00515A0A" w:rsidP="009E6B58">
      <w:pPr>
        <w:rPr>
          <w:rFonts w:ascii="Times New Roman" w:hAnsi="Times New Roman"/>
          <w:sz w:val="24"/>
          <w:szCs w:val="24"/>
        </w:rPr>
      </w:pPr>
    </w:p>
    <w:p w14:paraId="72D090F1" w14:textId="77777777" w:rsidR="000E0469" w:rsidRDefault="000E0469" w:rsidP="009E6B58">
      <w:pPr>
        <w:rPr>
          <w:rFonts w:ascii="Times New Roman" w:hAnsi="Times New Roman"/>
          <w:sz w:val="24"/>
          <w:szCs w:val="24"/>
        </w:rPr>
      </w:pPr>
    </w:p>
    <w:p w14:paraId="46555374" w14:textId="77777777" w:rsidR="000E0469" w:rsidRDefault="000E0469" w:rsidP="009E6B58">
      <w:pPr>
        <w:rPr>
          <w:rFonts w:ascii="Times New Roman" w:hAnsi="Times New Roman"/>
          <w:sz w:val="24"/>
          <w:szCs w:val="24"/>
        </w:rPr>
      </w:pPr>
    </w:p>
    <w:p w14:paraId="526F642D" w14:textId="77777777" w:rsidR="000E0469" w:rsidRDefault="000E0469" w:rsidP="009E6B58">
      <w:pPr>
        <w:rPr>
          <w:rFonts w:ascii="Times New Roman" w:hAnsi="Times New Roman"/>
          <w:sz w:val="24"/>
          <w:szCs w:val="24"/>
        </w:rPr>
      </w:pPr>
    </w:p>
    <w:p w14:paraId="166306CA" w14:textId="77777777" w:rsidR="000E0469" w:rsidRDefault="000E0469" w:rsidP="009E6B58">
      <w:pPr>
        <w:rPr>
          <w:rFonts w:ascii="Times New Roman" w:hAnsi="Times New Roman"/>
          <w:sz w:val="24"/>
          <w:szCs w:val="24"/>
        </w:rPr>
      </w:pPr>
    </w:p>
    <w:p w14:paraId="70083132" w14:textId="77777777" w:rsidR="000E0469" w:rsidRDefault="000E0469" w:rsidP="009E6B58">
      <w:pPr>
        <w:rPr>
          <w:rFonts w:ascii="Times New Roman" w:hAnsi="Times New Roman"/>
          <w:sz w:val="24"/>
          <w:szCs w:val="24"/>
        </w:rPr>
      </w:pPr>
    </w:p>
    <w:p w14:paraId="7BBC4B4A" w14:textId="77777777" w:rsidR="00D61A4C" w:rsidRPr="000E0469" w:rsidRDefault="00D61A4C" w:rsidP="009E6B58">
      <w:pPr>
        <w:rPr>
          <w:rFonts w:ascii="Times New Roman" w:hAnsi="Times New Roman"/>
          <w:sz w:val="24"/>
          <w:szCs w:val="24"/>
        </w:rPr>
      </w:pPr>
    </w:p>
    <w:p w14:paraId="4EF0B219" w14:textId="77777777" w:rsidR="00515A0A" w:rsidRPr="000E0469" w:rsidRDefault="00515A0A" w:rsidP="009E6B58">
      <w:pPr>
        <w:rPr>
          <w:rFonts w:ascii="Times New Roman" w:hAnsi="Times New Roman"/>
          <w:sz w:val="24"/>
          <w:szCs w:val="24"/>
        </w:rPr>
      </w:pPr>
    </w:p>
    <w:p w14:paraId="02ED4805" w14:textId="77777777" w:rsidR="00515A0A" w:rsidRPr="000E0469" w:rsidRDefault="00515A0A" w:rsidP="009E6B58">
      <w:pPr>
        <w:rPr>
          <w:rFonts w:ascii="Times New Roman" w:hAnsi="Times New Roman"/>
          <w:sz w:val="24"/>
          <w:szCs w:val="24"/>
        </w:rPr>
      </w:pPr>
    </w:p>
    <w:p w14:paraId="63F0A09C" w14:textId="77777777" w:rsidR="00515A0A" w:rsidRPr="000E0469" w:rsidRDefault="00515A0A" w:rsidP="009E6B58">
      <w:pPr>
        <w:rPr>
          <w:rFonts w:ascii="Times New Roman" w:hAnsi="Times New Roman"/>
          <w:sz w:val="24"/>
          <w:szCs w:val="24"/>
        </w:rPr>
      </w:pPr>
    </w:p>
    <w:p w14:paraId="214E74BE" w14:textId="77777777" w:rsidR="00515A0A" w:rsidRPr="000E0469" w:rsidRDefault="00515A0A" w:rsidP="009E6B58">
      <w:pPr>
        <w:rPr>
          <w:rFonts w:ascii="Times New Roman" w:hAnsi="Times New Roman"/>
          <w:sz w:val="24"/>
          <w:szCs w:val="24"/>
        </w:rPr>
      </w:pPr>
    </w:p>
    <w:p w14:paraId="59E14F00" w14:textId="77777777" w:rsidR="00515A0A" w:rsidRPr="000E0469" w:rsidRDefault="00515A0A" w:rsidP="009E6B58">
      <w:pPr>
        <w:rPr>
          <w:rFonts w:ascii="Times New Roman" w:hAnsi="Times New Roman"/>
          <w:sz w:val="24"/>
          <w:szCs w:val="24"/>
        </w:rPr>
      </w:pPr>
    </w:p>
    <w:p w14:paraId="33A092C2" w14:textId="77777777" w:rsidR="00515A0A" w:rsidRPr="000E0469" w:rsidRDefault="00515A0A" w:rsidP="009E6B58">
      <w:pPr>
        <w:rPr>
          <w:rFonts w:ascii="Times New Roman" w:hAnsi="Times New Roman"/>
          <w:sz w:val="24"/>
          <w:szCs w:val="24"/>
        </w:rPr>
      </w:pPr>
    </w:p>
    <w:p w14:paraId="322AFB90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36018A0C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7419B3D1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19144161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391CE1CF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240F8530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027544C1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67DB4A12" w14:textId="77777777" w:rsidR="00AE6EAA" w:rsidRDefault="00AE6EAA" w:rsidP="009E6B58">
      <w:pPr>
        <w:rPr>
          <w:rFonts w:ascii="Times New Roman" w:hAnsi="Times New Roman"/>
          <w:sz w:val="24"/>
          <w:szCs w:val="24"/>
        </w:rPr>
      </w:pPr>
    </w:p>
    <w:p w14:paraId="62B589F4" w14:textId="77777777" w:rsidR="0082544F" w:rsidRDefault="0082544F" w:rsidP="009E6B58">
      <w:pPr>
        <w:rPr>
          <w:rFonts w:ascii="Times New Roman" w:hAnsi="Times New Roman"/>
          <w:sz w:val="24"/>
          <w:szCs w:val="24"/>
        </w:rPr>
      </w:pPr>
    </w:p>
    <w:p w14:paraId="697A3852" w14:textId="77777777" w:rsidR="0082544F" w:rsidRPr="0082544F" w:rsidRDefault="0082544F" w:rsidP="009E6B58">
      <w:pPr>
        <w:rPr>
          <w:rFonts w:ascii="Times New Roman" w:hAnsi="Times New Roman"/>
          <w:sz w:val="24"/>
          <w:szCs w:val="24"/>
        </w:rPr>
      </w:pPr>
    </w:p>
    <w:p w14:paraId="10CF8419" w14:textId="77777777" w:rsidR="006C57C6" w:rsidRPr="000E0469" w:rsidRDefault="006C57C6" w:rsidP="009E6B58">
      <w:pPr>
        <w:rPr>
          <w:rFonts w:ascii="Times New Roman" w:hAnsi="Times New Roman"/>
          <w:sz w:val="24"/>
          <w:szCs w:val="24"/>
        </w:rPr>
      </w:pPr>
    </w:p>
    <w:p w14:paraId="040B728D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463638EE" w14:textId="77777777" w:rsidR="009A522E" w:rsidRPr="000E0469" w:rsidRDefault="009A522E" w:rsidP="009E6B58">
      <w:pPr>
        <w:rPr>
          <w:rFonts w:ascii="Times New Roman" w:hAnsi="Times New Roman"/>
          <w:sz w:val="24"/>
          <w:szCs w:val="24"/>
        </w:rPr>
      </w:pPr>
    </w:p>
    <w:p w14:paraId="2932D4A9" w14:textId="77777777" w:rsidR="00AE6EAA" w:rsidRPr="000E0469" w:rsidRDefault="00AE6EAA" w:rsidP="009E6B58">
      <w:pPr>
        <w:rPr>
          <w:rFonts w:ascii="Times New Roman" w:hAnsi="Times New Roman"/>
          <w:sz w:val="24"/>
          <w:szCs w:val="24"/>
        </w:rPr>
      </w:pPr>
    </w:p>
    <w:p w14:paraId="1E1514D7" w14:textId="77777777" w:rsidR="003268BE" w:rsidRDefault="003268BE" w:rsidP="009E6B58">
      <w:pPr>
        <w:rPr>
          <w:rFonts w:ascii="Times New Roman" w:hAnsi="Times New Roman"/>
          <w:szCs w:val="24"/>
        </w:rPr>
      </w:pPr>
    </w:p>
    <w:p w14:paraId="29CD2D7C" w14:textId="089A18B6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F56BC6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D8754EC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BD1CBD5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A858C03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0591C92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5A9B9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B3D25C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3DF552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9D3924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49FECC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64BB4EF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1690D78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636638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F93F419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A0851AE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AB2C1B5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6BDEA16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ECA23B6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BC8CF2A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1C05421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A682F9B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9F7414C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D90E157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A21B38E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9F2061C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4E12A7F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D285187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ECCB0F1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DACBBA1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46A70487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0657E3F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0A8EA24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B2B23D9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110AFB39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D5486CE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EC48984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34DC7062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7D03ADE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A6F1344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7242EF84" w14:textId="77777777" w:rsidR="006921E7" w:rsidRDefault="006921E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5BDB4C8" w14:textId="168723E2" w:rsidR="008D1B9D" w:rsidRDefault="008D1B9D" w:rsidP="003268BE">
      <w:pPr>
        <w:tabs>
          <w:tab w:val="left" w:pos="930"/>
        </w:tabs>
        <w:rPr>
          <w:rFonts w:ascii="Times New Roman" w:hAnsi="Times New Roman"/>
          <w:szCs w:val="24"/>
        </w:rPr>
      </w:pPr>
      <w:bookmarkStart w:id="3" w:name="_GoBack"/>
      <w:bookmarkEnd w:id="3"/>
    </w:p>
    <w:p w14:paraId="59CD0E8F" w14:textId="77777777" w:rsidR="008D1B9D" w:rsidRDefault="008D1B9D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456A1DD" w14:textId="77777777" w:rsidR="008D1B9D" w:rsidRDefault="008D1B9D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044B9E99" w14:textId="77777777" w:rsidR="00A237B9" w:rsidRDefault="00A237B9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20C60D2A" w14:textId="77777777" w:rsidR="00F943A7" w:rsidRDefault="00F943A7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64101811" w14:textId="77777777" w:rsidR="003268BE" w:rsidRDefault="003268BE" w:rsidP="003268BE">
      <w:pPr>
        <w:tabs>
          <w:tab w:val="left" w:pos="930"/>
        </w:tabs>
        <w:rPr>
          <w:rFonts w:ascii="Times New Roman" w:hAnsi="Times New Roman"/>
          <w:szCs w:val="24"/>
        </w:rPr>
      </w:pPr>
    </w:p>
    <w:p w14:paraId="58781EC3" w14:textId="77777777" w:rsidR="00A237B9" w:rsidRDefault="009A522E" w:rsidP="009E6B58">
      <w:pPr>
        <w:rPr>
          <w:rFonts w:ascii="Times New Roman" w:hAnsi="Times New Roman"/>
          <w:szCs w:val="24"/>
        </w:rPr>
      </w:pPr>
      <w:r w:rsidRPr="009A522E">
        <w:rPr>
          <w:rFonts w:ascii="Times New Roman" w:hAnsi="Times New Roman"/>
          <w:szCs w:val="24"/>
        </w:rPr>
        <w:t>Ильина Марина Анатольевна</w:t>
      </w:r>
      <w:r w:rsidRPr="009A522E">
        <w:rPr>
          <w:rFonts w:ascii="Times New Roman" w:hAnsi="Times New Roman"/>
          <w:szCs w:val="24"/>
        </w:rPr>
        <w:br/>
        <w:t>+7 (3823) 77-39-75</w:t>
      </w:r>
    </w:p>
    <w:sectPr w:rsidR="00A237B9" w:rsidSect="00A237B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45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17414" w14:textId="77777777" w:rsidR="00E16C0A" w:rsidRDefault="00E16C0A">
      <w:r>
        <w:separator/>
      </w:r>
    </w:p>
  </w:endnote>
  <w:endnote w:type="continuationSeparator" w:id="0">
    <w:p w14:paraId="0AF7B0A5" w14:textId="77777777" w:rsidR="00E16C0A" w:rsidRDefault="00E1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5B9D4" w14:textId="77777777" w:rsidR="00FF3B4F" w:rsidRPr="00AE6EAA" w:rsidRDefault="00FF3B4F">
    <w:pPr>
      <w:pStyle w:val="a7"/>
      <w:rPr>
        <w:sz w:val="16"/>
      </w:rPr>
    </w:pPr>
    <w:r w:rsidRPr="006C57C6">
      <w:t>Внутренний номер: 0357404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E23D1" w14:textId="77777777" w:rsidR="00515A0A" w:rsidRPr="00AE6EAA" w:rsidRDefault="00515A0A" w:rsidP="00515A0A">
    <w:pPr>
      <w:pStyle w:val="a7"/>
      <w:rPr>
        <w:sz w:val="16"/>
      </w:rPr>
    </w:pPr>
    <w:r w:rsidRPr="006C57C6">
      <w:t>Внутренний номер: 0357404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C53C9" w14:textId="77777777" w:rsidR="00E16C0A" w:rsidRDefault="00E16C0A">
      <w:r>
        <w:separator/>
      </w:r>
    </w:p>
  </w:footnote>
  <w:footnote w:type="continuationSeparator" w:id="0">
    <w:p w14:paraId="4CF5B999" w14:textId="77777777" w:rsidR="00E16C0A" w:rsidRDefault="00E1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597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F280AD6" w14:textId="50706714" w:rsidR="006D3EBA" w:rsidRPr="006D3EBA" w:rsidRDefault="006D3EBA">
        <w:pPr>
          <w:pStyle w:val="a5"/>
          <w:jc w:val="center"/>
          <w:rPr>
            <w:sz w:val="24"/>
            <w:szCs w:val="24"/>
          </w:rPr>
        </w:pPr>
        <w:r w:rsidRPr="006D3EBA">
          <w:rPr>
            <w:sz w:val="24"/>
            <w:szCs w:val="24"/>
          </w:rPr>
          <w:fldChar w:fldCharType="begin"/>
        </w:r>
        <w:r w:rsidRPr="006D3EBA">
          <w:rPr>
            <w:sz w:val="24"/>
            <w:szCs w:val="24"/>
          </w:rPr>
          <w:instrText>PAGE   \* MERGEFORMAT</w:instrText>
        </w:r>
        <w:r w:rsidRPr="006D3EBA">
          <w:rPr>
            <w:sz w:val="24"/>
            <w:szCs w:val="24"/>
          </w:rPr>
          <w:fldChar w:fldCharType="separate"/>
        </w:r>
        <w:r w:rsidR="008C0629">
          <w:rPr>
            <w:noProof/>
            <w:sz w:val="24"/>
            <w:szCs w:val="24"/>
          </w:rPr>
          <w:t>4</w:t>
        </w:r>
        <w:r w:rsidRPr="006D3EBA">
          <w:rPr>
            <w:sz w:val="24"/>
            <w:szCs w:val="24"/>
          </w:rPr>
          <w:fldChar w:fldCharType="end"/>
        </w:r>
      </w:p>
    </w:sdtContent>
  </w:sdt>
  <w:p w14:paraId="17738D57" w14:textId="77777777" w:rsidR="00B45246" w:rsidRDefault="00B452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3149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D577AEA" w14:textId="77777777" w:rsidR="00B45246" w:rsidRDefault="00B45246" w:rsidP="00532E0E">
        <w:pPr>
          <w:spacing w:before="120" w:line="276" w:lineRule="auto"/>
          <w:rPr>
            <w:rFonts w:ascii="Times New Roman" w:hAnsi="Times New Roman"/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59264" behindDoc="0" locked="0" layoutInCell="0" allowOverlap="1" wp14:anchorId="2836C13F" wp14:editId="57A06819">
              <wp:simplePos x="0" y="0"/>
              <wp:positionH relativeFrom="column">
                <wp:posOffset>2834005</wp:posOffset>
              </wp:positionH>
              <wp:positionV relativeFrom="paragraph">
                <wp:posOffset>-9525</wp:posOffset>
              </wp:positionV>
              <wp:extent cx="530225" cy="664845"/>
              <wp:effectExtent l="0" t="0" r="3175" b="1905"/>
              <wp:wrapThrough wrapText="bothSides">
                <wp:wrapPolygon edited="0">
                  <wp:start x="0" y="0"/>
                  <wp:lineTo x="0" y="21043"/>
                  <wp:lineTo x="20953" y="21043"/>
                  <wp:lineTo x="20953" y="0"/>
                  <wp:lineTo x="0" y="0"/>
                </wp:wrapPolygon>
              </wp:wrapThrough>
              <wp:docPr id="1" name="Рисунок 1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18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02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/>
          </w:rPr>
          <w:t xml:space="preserve"> </w:t>
        </w:r>
      </w:p>
      <w:p w14:paraId="40133701" w14:textId="77777777" w:rsidR="00B45246" w:rsidRDefault="00B45246" w:rsidP="00532E0E">
        <w:pPr>
          <w:spacing w:line="276" w:lineRule="auto"/>
          <w:jc w:val="center"/>
          <w:rPr>
            <w:rFonts w:ascii="Times New Roman" w:hAnsi="Times New Roman"/>
            <w:b/>
            <w:sz w:val="24"/>
          </w:rPr>
        </w:pPr>
      </w:p>
      <w:p w14:paraId="3C31EC98" w14:textId="77777777" w:rsidR="00B45246" w:rsidRDefault="00B45246" w:rsidP="00532E0E">
        <w:pPr>
          <w:spacing w:line="276" w:lineRule="auto"/>
          <w:jc w:val="center"/>
          <w:rPr>
            <w:rFonts w:ascii="Times New Roman" w:hAnsi="Times New Roman"/>
            <w:b/>
            <w:sz w:val="24"/>
          </w:rPr>
        </w:pPr>
      </w:p>
      <w:p w14:paraId="624E44C7" w14:textId="77777777" w:rsidR="00B45246" w:rsidRPr="00532E0E" w:rsidRDefault="00B45246" w:rsidP="00542038">
        <w:pPr>
          <w:pStyle w:val="1"/>
          <w:spacing w:before="120" w:after="120"/>
          <w:rPr>
            <w:rFonts w:ascii="Times New Roman" w:hAnsi="Times New Roman"/>
            <w:szCs w:val="28"/>
          </w:rPr>
        </w:pPr>
        <w:r w:rsidRPr="00532E0E">
          <w:rPr>
            <w:rFonts w:ascii="Times New Roman" w:hAnsi="Times New Roman"/>
            <w:szCs w:val="28"/>
          </w:rPr>
          <w:t>АДМИНИСТРАЦИЯ ЗАТО СЕВЕРСК</w:t>
        </w:r>
      </w:p>
      <w:p w14:paraId="6FB18405" w14:textId="77777777" w:rsidR="00B45246" w:rsidRPr="00532E0E" w:rsidRDefault="00B45246" w:rsidP="00542038">
        <w:pPr>
          <w:pStyle w:val="1"/>
          <w:spacing w:before="120" w:after="120"/>
          <w:rPr>
            <w:rFonts w:ascii="Times New Roman" w:hAnsi="Times New Roman"/>
            <w:szCs w:val="28"/>
          </w:rPr>
        </w:pPr>
        <w:r w:rsidRPr="00532E0E">
          <w:rPr>
            <w:rFonts w:ascii="Times New Roman" w:hAnsi="Times New Roman"/>
            <w:szCs w:val="28"/>
          </w:rPr>
          <w:t>ПОСТАНОВЛЕНИЕ</w:t>
        </w:r>
      </w:p>
      <w:p w14:paraId="0822AC14" w14:textId="77777777" w:rsidR="00B45246" w:rsidRPr="00A237B9" w:rsidRDefault="00B45246" w:rsidP="00B45246">
        <w:pPr>
          <w:rPr>
            <w:rFonts w:ascii="Times New Roman" w:hAnsi="Times New Roman"/>
            <w:sz w:val="24"/>
            <w:szCs w:val="24"/>
          </w:rPr>
        </w:pPr>
      </w:p>
      <w:tbl>
        <w:tblPr>
          <w:tblStyle w:val="aa"/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>
        <w:tblGrid>
          <w:gridCol w:w="2340"/>
          <w:gridCol w:w="5580"/>
          <w:gridCol w:w="1620"/>
        </w:tblGrid>
        <w:tr w:rsidR="00B45246" w:rsidRPr="00A237B9" w14:paraId="7AEA6CDE" w14:textId="77777777" w:rsidTr="00BB1EB5">
          <w:tc>
            <w:tcPr>
              <w:tcW w:w="2340" w:type="dxa"/>
              <w:tcBorders>
                <w:bottom w:val="single" w:sz="4" w:space="0" w:color="auto"/>
              </w:tcBorders>
            </w:tcPr>
            <w:p w14:paraId="35304346" w14:textId="77777777" w:rsidR="00B45246" w:rsidRPr="00A237B9" w:rsidRDefault="00B45246" w:rsidP="00B45246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5580" w:type="dxa"/>
            </w:tcPr>
            <w:p w14:paraId="17919D43" w14:textId="77777777" w:rsidR="00B45246" w:rsidRPr="00A237B9" w:rsidRDefault="00B45246" w:rsidP="00B45246">
              <w:pPr>
                <w:jc w:val="right"/>
                <w:rPr>
                  <w:rFonts w:ascii="Times New Roman" w:hAnsi="Times New Roman"/>
                  <w:sz w:val="24"/>
                  <w:szCs w:val="24"/>
                </w:rPr>
              </w:pPr>
              <w:r w:rsidRPr="00A237B9">
                <w:rPr>
                  <w:rFonts w:ascii="Times New Roman" w:hAnsi="Times New Roman"/>
                  <w:sz w:val="24"/>
                  <w:szCs w:val="24"/>
                </w:rPr>
                <w:t xml:space="preserve"> №</w:t>
              </w:r>
            </w:p>
          </w:tc>
          <w:tc>
            <w:tcPr>
              <w:tcW w:w="1620" w:type="dxa"/>
              <w:tcBorders>
                <w:bottom w:val="single" w:sz="4" w:space="0" w:color="auto"/>
              </w:tcBorders>
            </w:tcPr>
            <w:p w14:paraId="484ADC18" w14:textId="77777777" w:rsidR="00B45246" w:rsidRPr="00A237B9" w:rsidRDefault="00B45246" w:rsidP="00B45246">
              <w:pPr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</w:p>
          </w:tc>
        </w:tr>
      </w:tbl>
      <w:p w14:paraId="0E5F6CEC" w14:textId="77777777" w:rsidR="00B45246" w:rsidRPr="0080227D" w:rsidRDefault="00B45246" w:rsidP="00B45246">
        <w:pPr>
          <w:pStyle w:val="1"/>
          <w:spacing w:before="120"/>
          <w:rPr>
            <w:szCs w:val="32"/>
          </w:rPr>
        </w:pPr>
      </w:p>
      <w:p w14:paraId="7DE25F57" w14:textId="77777777" w:rsidR="00B04806" w:rsidRPr="00D3135E" w:rsidRDefault="00E16C0A" w:rsidP="00D3135E">
        <w:pPr>
          <w:pStyle w:val="a5"/>
          <w:jc w:val="center"/>
          <w:rPr>
            <w:sz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EE"/>
    <w:rsid w:val="00013E03"/>
    <w:rsid w:val="00021BA3"/>
    <w:rsid w:val="000224BC"/>
    <w:rsid w:val="00030B13"/>
    <w:rsid w:val="00033F05"/>
    <w:rsid w:val="00036915"/>
    <w:rsid w:val="00047008"/>
    <w:rsid w:val="00052F3F"/>
    <w:rsid w:val="00054096"/>
    <w:rsid w:val="00070A52"/>
    <w:rsid w:val="00083BF1"/>
    <w:rsid w:val="000903E2"/>
    <w:rsid w:val="00094BF8"/>
    <w:rsid w:val="00095472"/>
    <w:rsid w:val="000B0A18"/>
    <w:rsid w:val="000C5609"/>
    <w:rsid w:val="000E0469"/>
    <w:rsid w:val="00103417"/>
    <w:rsid w:val="00104A9C"/>
    <w:rsid w:val="00123B5E"/>
    <w:rsid w:val="001414F9"/>
    <w:rsid w:val="00145791"/>
    <w:rsid w:val="00153F92"/>
    <w:rsid w:val="00170F77"/>
    <w:rsid w:val="00193173"/>
    <w:rsid w:val="001A0964"/>
    <w:rsid w:val="001A54D5"/>
    <w:rsid w:val="001A7B81"/>
    <w:rsid w:val="001C133A"/>
    <w:rsid w:val="001D21E1"/>
    <w:rsid w:val="001F1104"/>
    <w:rsid w:val="001F5A51"/>
    <w:rsid w:val="00242E73"/>
    <w:rsid w:val="00244701"/>
    <w:rsid w:val="002562C9"/>
    <w:rsid w:val="0025653C"/>
    <w:rsid w:val="00262963"/>
    <w:rsid w:val="00263D73"/>
    <w:rsid w:val="002833F6"/>
    <w:rsid w:val="00285FF6"/>
    <w:rsid w:val="00293B67"/>
    <w:rsid w:val="002A0631"/>
    <w:rsid w:val="002A1ACE"/>
    <w:rsid w:val="002C2626"/>
    <w:rsid w:val="002D05B6"/>
    <w:rsid w:val="002E194E"/>
    <w:rsid w:val="002F148E"/>
    <w:rsid w:val="00313056"/>
    <w:rsid w:val="00320694"/>
    <w:rsid w:val="00323307"/>
    <w:rsid w:val="003268BE"/>
    <w:rsid w:val="003339EE"/>
    <w:rsid w:val="00353E5E"/>
    <w:rsid w:val="0037055F"/>
    <w:rsid w:val="0038659E"/>
    <w:rsid w:val="003978E6"/>
    <w:rsid w:val="003A52BF"/>
    <w:rsid w:val="003E1F62"/>
    <w:rsid w:val="003E54E8"/>
    <w:rsid w:val="003E7843"/>
    <w:rsid w:val="003F17DC"/>
    <w:rsid w:val="003F27CB"/>
    <w:rsid w:val="00410CC3"/>
    <w:rsid w:val="00420CDA"/>
    <w:rsid w:val="004265D0"/>
    <w:rsid w:val="004311EB"/>
    <w:rsid w:val="004321D0"/>
    <w:rsid w:val="004338F8"/>
    <w:rsid w:val="00453C84"/>
    <w:rsid w:val="00461CD6"/>
    <w:rsid w:val="00463B78"/>
    <w:rsid w:val="00465939"/>
    <w:rsid w:val="004677A0"/>
    <w:rsid w:val="00476E25"/>
    <w:rsid w:val="004B24F4"/>
    <w:rsid w:val="004C6894"/>
    <w:rsid w:val="004C6EB5"/>
    <w:rsid w:val="004D10FE"/>
    <w:rsid w:val="004E6202"/>
    <w:rsid w:val="005044C8"/>
    <w:rsid w:val="00511D38"/>
    <w:rsid w:val="00515A0A"/>
    <w:rsid w:val="00532E0E"/>
    <w:rsid w:val="00533002"/>
    <w:rsid w:val="00533C9C"/>
    <w:rsid w:val="00542038"/>
    <w:rsid w:val="00557117"/>
    <w:rsid w:val="005759FB"/>
    <w:rsid w:val="00575E07"/>
    <w:rsid w:val="00576B1E"/>
    <w:rsid w:val="00577B18"/>
    <w:rsid w:val="00584E3F"/>
    <w:rsid w:val="00585CE2"/>
    <w:rsid w:val="005A34C9"/>
    <w:rsid w:val="005C43FF"/>
    <w:rsid w:val="005C66EB"/>
    <w:rsid w:val="005E0667"/>
    <w:rsid w:val="00600AA0"/>
    <w:rsid w:val="006040DA"/>
    <w:rsid w:val="00621BA2"/>
    <w:rsid w:val="0063711C"/>
    <w:rsid w:val="00644D1B"/>
    <w:rsid w:val="00651DA8"/>
    <w:rsid w:val="006921E7"/>
    <w:rsid w:val="006A739F"/>
    <w:rsid w:val="006A7866"/>
    <w:rsid w:val="006B2ECD"/>
    <w:rsid w:val="006C10D5"/>
    <w:rsid w:val="006C1B68"/>
    <w:rsid w:val="006C5681"/>
    <w:rsid w:val="006C57C6"/>
    <w:rsid w:val="006D3EBA"/>
    <w:rsid w:val="006F411C"/>
    <w:rsid w:val="00704634"/>
    <w:rsid w:val="007175AB"/>
    <w:rsid w:val="0072112B"/>
    <w:rsid w:val="00732E81"/>
    <w:rsid w:val="0075650D"/>
    <w:rsid w:val="007600C6"/>
    <w:rsid w:val="00782D1D"/>
    <w:rsid w:val="007976AE"/>
    <w:rsid w:val="007B54AA"/>
    <w:rsid w:val="007B5FC6"/>
    <w:rsid w:val="007D7D04"/>
    <w:rsid w:val="007E07F3"/>
    <w:rsid w:val="007E4680"/>
    <w:rsid w:val="007F2AA0"/>
    <w:rsid w:val="0080227D"/>
    <w:rsid w:val="00807FF6"/>
    <w:rsid w:val="0081122F"/>
    <w:rsid w:val="00822D7F"/>
    <w:rsid w:val="00823F91"/>
    <w:rsid w:val="0082544F"/>
    <w:rsid w:val="008271D8"/>
    <w:rsid w:val="00853A43"/>
    <w:rsid w:val="0085679F"/>
    <w:rsid w:val="00861EC3"/>
    <w:rsid w:val="0086560A"/>
    <w:rsid w:val="008657E8"/>
    <w:rsid w:val="00874C94"/>
    <w:rsid w:val="00875949"/>
    <w:rsid w:val="00875DCC"/>
    <w:rsid w:val="008768CC"/>
    <w:rsid w:val="0088503A"/>
    <w:rsid w:val="008A4138"/>
    <w:rsid w:val="008A5822"/>
    <w:rsid w:val="008B40DA"/>
    <w:rsid w:val="008C01F6"/>
    <w:rsid w:val="008C0629"/>
    <w:rsid w:val="008C4F0C"/>
    <w:rsid w:val="008D002F"/>
    <w:rsid w:val="008D1B9D"/>
    <w:rsid w:val="008E6075"/>
    <w:rsid w:val="008F2F8D"/>
    <w:rsid w:val="008F54F8"/>
    <w:rsid w:val="00903340"/>
    <w:rsid w:val="0090361D"/>
    <w:rsid w:val="00924DB1"/>
    <w:rsid w:val="00926577"/>
    <w:rsid w:val="00983248"/>
    <w:rsid w:val="00983975"/>
    <w:rsid w:val="009A522E"/>
    <w:rsid w:val="009B201E"/>
    <w:rsid w:val="009D22B2"/>
    <w:rsid w:val="009E19B9"/>
    <w:rsid w:val="009E6B58"/>
    <w:rsid w:val="009F38CA"/>
    <w:rsid w:val="009F7A9D"/>
    <w:rsid w:val="00A10306"/>
    <w:rsid w:val="00A21B7E"/>
    <w:rsid w:val="00A237B9"/>
    <w:rsid w:val="00A26517"/>
    <w:rsid w:val="00A359CF"/>
    <w:rsid w:val="00A40AEC"/>
    <w:rsid w:val="00A45DB2"/>
    <w:rsid w:val="00A646D5"/>
    <w:rsid w:val="00A67170"/>
    <w:rsid w:val="00A929F4"/>
    <w:rsid w:val="00A97785"/>
    <w:rsid w:val="00AA2D6C"/>
    <w:rsid w:val="00AB135B"/>
    <w:rsid w:val="00AC599A"/>
    <w:rsid w:val="00AD192E"/>
    <w:rsid w:val="00AE57A6"/>
    <w:rsid w:val="00AE6EAA"/>
    <w:rsid w:val="00B04806"/>
    <w:rsid w:val="00B271D5"/>
    <w:rsid w:val="00B41675"/>
    <w:rsid w:val="00B417B5"/>
    <w:rsid w:val="00B45246"/>
    <w:rsid w:val="00B546EE"/>
    <w:rsid w:val="00B55389"/>
    <w:rsid w:val="00B603DA"/>
    <w:rsid w:val="00B71994"/>
    <w:rsid w:val="00B72430"/>
    <w:rsid w:val="00B87336"/>
    <w:rsid w:val="00B9144E"/>
    <w:rsid w:val="00B96D3B"/>
    <w:rsid w:val="00BA158D"/>
    <w:rsid w:val="00BA6FD4"/>
    <w:rsid w:val="00BB2758"/>
    <w:rsid w:val="00BC2D21"/>
    <w:rsid w:val="00BC6934"/>
    <w:rsid w:val="00BD14AD"/>
    <w:rsid w:val="00BE05FF"/>
    <w:rsid w:val="00BE5975"/>
    <w:rsid w:val="00BF7979"/>
    <w:rsid w:val="00C22B91"/>
    <w:rsid w:val="00C34760"/>
    <w:rsid w:val="00C54AF9"/>
    <w:rsid w:val="00C57866"/>
    <w:rsid w:val="00C6448E"/>
    <w:rsid w:val="00C72864"/>
    <w:rsid w:val="00C80D05"/>
    <w:rsid w:val="00C86983"/>
    <w:rsid w:val="00C94651"/>
    <w:rsid w:val="00C95CEB"/>
    <w:rsid w:val="00CF4602"/>
    <w:rsid w:val="00CF4FA2"/>
    <w:rsid w:val="00D023E8"/>
    <w:rsid w:val="00D134C4"/>
    <w:rsid w:val="00D3135E"/>
    <w:rsid w:val="00D349C7"/>
    <w:rsid w:val="00D521F9"/>
    <w:rsid w:val="00D61A4C"/>
    <w:rsid w:val="00D6214F"/>
    <w:rsid w:val="00D92501"/>
    <w:rsid w:val="00DA065A"/>
    <w:rsid w:val="00DC4F51"/>
    <w:rsid w:val="00DD7092"/>
    <w:rsid w:val="00E16C0A"/>
    <w:rsid w:val="00E425A5"/>
    <w:rsid w:val="00E44DF9"/>
    <w:rsid w:val="00E752D8"/>
    <w:rsid w:val="00E86042"/>
    <w:rsid w:val="00EB508A"/>
    <w:rsid w:val="00EC3493"/>
    <w:rsid w:val="00ED3802"/>
    <w:rsid w:val="00EE47F7"/>
    <w:rsid w:val="00F02713"/>
    <w:rsid w:val="00F2656A"/>
    <w:rsid w:val="00F43D97"/>
    <w:rsid w:val="00F46DA8"/>
    <w:rsid w:val="00F5148F"/>
    <w:rsid w:val="00F537BC"/>
    <w:rsid w:val="00F808FB"/>
    <w:rsid w:val="00F83774"/>
    <w:rsid w:val="00F93AEF"/>
    <w:rsid w:val="00F943A7"/>
    <w:rsid w:val="00FA455C"/>
    <w:rsid w:val="00FF010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06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paragraph" w:styleId="ae">
    <w:name w:val="List Paragraph"/>
    <w:basedOn w:val="a"/>
    <w:uiPriority w:val="34"/>
    <w:qFormat/>
    <w:rsid w:val="0072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paragraph" w:styleId="ae">
    <w:name w:val="List Paragraph"/>
    <w:basedOn w:val="a"/>
    <w:uiPriority w:val="34"/>
    <w:qFormat/>
    <w:rsid w:val="0072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6666-D6C4-4C40-8C31-9EE8E44B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V. Tanaseychuk</dc:creator>
  <cp:keywords/>
  <dc:description/>
  <cp:lastModifiedBy>Kuzmenko</cp:lastModifiedBy>
  <cp:revision>125</cp:revision>
  <cp:lastPrinted>2025-09-01T05:06:00Z</cp:lastPrinted>
  <dcterms:created xsi:type="dcterms:W3CDTF">2018-11-29T06:08:00Z</dcterms:created>
  <dcterms:modified xsi:type="dcterms:W3CDTF">2025-10-17T02:51:00Z</dcterms:modified>
</cp:coreProperties>
</file>